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7127C" w14:textId="5ED38528" w:rsidR="00420C05" w:rsidRDefault="00420C05" w:rsidP="00F157ED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Пережить </w:t>
      </w:r>
      <w:r>
        <w:rPr>
          <w:rFonts w:ascii="Arial" w:hAnsi="Arial" w:cs="Arial"/>
          <w:b/>
          <w:lang w:val="en-US"/>
        </w:rPr>
        <w:t>COVID</w:t>
      </w:r>
      <w:r w:rsidRPr="00420C05">
        <w:rPr>
          <w:rFonts w:ascii="Arial" w:hAnsi="Arial" w:cs="Arial"/>
          <w:b/>
        </w:rPr>
        <w:t xml:space="preserve">-19 </w:t>
      </w:r>
      <w:r>
        <w:rPr>
          <w:rFonts w:ascii="Arial" w:hAnsi="Arial" w:cs="Arial"/>
          <w:b/>
        </w:rPr>
        <w:t>и сохранить здоровье</w:t>
      </w:r>
      <w:r w:rsidR="00A01798">
        <w:rPr>
          <w:rFonts w:ascii="Arial" w:hAnsi="Arial" w:cs="Arial"/>
          <w:b/>
        </w:rPr>
        <w:t>.</w:t>
      </w:r>
    </w:p>
    <w:p w14:paraId="737C5927" w14:textId="36A155E5" w:rsidR="003130FC" w:rsidRDefault="00420C05" w:rsidP="00F157ED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«СОГАЗ-Мед» рассказывает о том, как пройти диспансеризацию в 2022 г. </w:t>
      </w:r>
    </w:p>
    <w:p w14:paraId="66690B0E" w14:textId="77777777" w:rsidR="00F157ED" w:rsidRPr="00420C05" w:rsidRDefault="00F157ED" w:rsidP="00F157ED">
      <w:pPr>
        <w:spacing w:after="0"/>
        <w:jc w:val="both"/>
        <w:rPr>
          <w:rFonts w:ascii="Arial" w:hAnsi="Arial" w:cs="Arial"/>
          <w:b/>
        </w:rPr>
      </w:pPr>
    </w:p>
    <w:p w14:paraId="01E927A7" w14:textId="0F16FA93" w:rsidR="00420C05" w:rsidRPr="00BA7353" w:rsidRDefault="00420C05" w:rsidP="004A0985">
      <w:pPr>
        <w:jc w:val="both"/>
        <w:rPr>
          <w:rFonts w:ascii="Arial" w:hAnsi="Arial" w:cs="Arial"/>
          <w:spacing w:val="3"/>
        </w:rPr>
      </w:pPr>
      <w:r w:rsidRPr="00A20052">
        <w:rPr>
          <w:rFonts w:ascii="Arial" w:hAnsi="Arial" w:cs="Arial"/>
          <w:color w:val="000000"/>
          <w:spacing w:val="3"/>
        </w:rPr>
        <w:t>Почти 2 млн россиян прошли углубленную диспансеризацию</w:t>
      </w:r>
      <w:r w:rsidR="00A03C3D" w:rsidRPr="00A20052">
        <w:rPr>
          <w:rFonts w:ascii="Arial" w:hAnsi="Arial" w:cs="Arial"/>
          <w:color w:val="000000"/>
          <w:spacing w:val="3"/>
        </w:rPr>
        <w:t xml:space="preserve"> после перенесенного </w:t>
      </w:r>
      <w:r w:rsidR="00A03C3D" w:rsidRPr="00A20052">
        <w:rPr>
          <w:rFonts w:ascii="Arial" w:hAnsi="Arial" w:cs="Arial"/>
          <w:color w:val="000000"/>
          <w:spacing w:val="3"/>
          <w:lang w:val="en-US"/>
        </w:rPr>
        <w:t>COVID</w:t>
      </w:r>
      <w:r w:rsidR="00A03C3D" w:rsidRPr="00A20052">
        <w:rPr>
          <w:rFonts w:ascii="Arial" w:hAnsi="Arial" w:cs="Arial"/>
          <w:color w:val="000000"/>
          <w:spacing w:val="3"/>
        </w:rPr>
        <w:t>-19</w:t>
      </w:r>
      <w:r w:rsidRPr="00A20052">
        <w:rPr>
          <w:rStyle w:val="ae"/>
        </w:rPr>
        <w:footnoteReference w:id="1"/>
      </w:r>
      <w:r w:rsidRPr="00A20052">
        <w:rPr>
          <w:rFonts w:ascii="Arial" w:hAnsi="Arial" w:cs="Arial"/>
          <w:color w:val="000000"/>
          <w:spacing w:val="3"/>
        </w:rPr>
        <w:t xml:space="preserve">. </w:t>
      </w:r>
      <w:r w:rsidR="00840FD4" w:rsidRPr="00A20052">
        <w:rPr>
          <w:rFonts w:ascii="Arial" w:hAnsi="Arial" w:cs="Arial"/>
          <w:color w:val="000000"/>
          <w:spacing w:val="3"/>
        </w:rPr>
        <w:t>У</w:t>
      </w:r>
      <w:r w:rsidRPr="00A20052">
        <w:rPr>
          <w:rFonts w:ascii="Arial" w:hAnsi="Arial" w:cs="Arial"/>
          <w:color w:val="000000"/>
          <w:spacing w:val="3"/>
        </w:rPr>
        <w:t xml:space="preserve"> 60% </w:t>
      </w:r>
      <w:r w:rsidR="00A20052" w:rsidRPr="00A20052">
        <w:rPr>
          <w:rFonts w:ascii="Arial" w:hAnsi="Arial" w:cs="Arial"/>
          <w:color w:val="000000"/>
          <w:spacing w:val="3"/>
        </w:rPr>
        <w:t>из них</w:t>
      </w:r>
      <w:r w:rsidR="00A01798" w:rsidRPr="00A20052">
        <w:rPr>
          <w:rFonts w:ascii="Arial" w:hAnsi="Arial" w:cs="Arial"/>
          <w:color w:val="000000"/>
          <w:spacing w:val="3"/>
        </w:rPr>
        <w:t xml:space="preserve"> </w:t>
      </w:r>
      <w:r w:rsidR="005D4335" w:rsidRPr="00BA7353">
        <w:rPr>
          <w:rFonts w:ascii="Arial" w:hAnsi="Arial" w:cs="Arial"/>
          <w:spacing w:val="3"/>
        </w:rPr>
        <w:t>обнаружены</w:t>
      </w:r>
      <w:r w:rsidRPr="00BA7353">
        <w:rPr>
          <w:rFonts w:ascii="Arial" w:hAnsi="Arial" w:cs="Arial"/>
          <w:spacing w:val="3"/>
        </w:rPr>
        <w:t xml:space="preserve"> заболевания, связанные с осложнениями </w:t>
      </w:r>
      <w:r w:rsidR="00A03C3D" w:rsidRPr="00BA7353">
        <w:rPr>
          <w:rFonts w:ascii="Arial" w:hAnsi="Arial" w:cs="Arial"/>
          <w:spacing w:val="3"/>
        </w:rPr>
        <w:t xml:space="preserve">после </w:t>
      </w:r>
      <w:r w:rsidRPr="00BA7353">
        <w:rPr>
          <w:rFonts w:ascii="Arial" w:hAnsi="Arial" w:cs="Arial"/>
          <w:spacing w:val="3"/>
        </w:rPr>
        <w:t>перенесенного заболевания новой коронавирусной инфекцией, в том числе ухудшение течения хронических неинфекционных заболеваний.</w:t>
      </w:r>
      <w:r w:rsidR="00693E89" w:rsidRPr="00BA7353">
        <w:rPr>
          <w:rFonts w:ascii="Arial" w:hAnsi="Arial" w:cs="Arial"/>
          <w:spacing w:val="3"/>
        </w:rPr>
        <w:t xml:space="preserve"> </w:t>
      </w:r>
    </w:p>
    <w:p w14:paraId="70E5A936" w14:textId="3BE59AC3" w:rsidR="00A03C3D" w:rsidRPr="00BA7353" w:rsidRDefault="00A03C3D" w:rsidP="004A0985">
      <w:pPr>
        <w:jc w:val="both"/>
        <w:rPr>
          <w:rFonts w:ascii="Arial" w:hAnsi="Arial" w:cs="Arial"/>
          <w:spacing w:val="3"/>
        </w:rPr>
      </w:pPr>
      <w:r w:rsidRPr="00BA7353">
        <w:rPr>
          <w:rFonts w:ascii="Arial" w:hAnsi="Arial" w:cs="Arial"/>
          <w:spacing w:val="3"/>
        </w:rPr>
        <w:t xml:space="preserve">Многие уже осведомлены о возможности выявить нарушения в работе сердечно-сосудистой системы и легких за счет </w:t>
      </w:r>
      <w:r w:rsidR="00A01798" w:rsidRPr="00BA7353">
        <w:rPr>
          <w:rFonts w:ascii="Arial" w:hAnsi="Arial" w:cs="Arial"/>
          <w:spacing w:val="3"/>
        </w:rPr>
        <w:t>расширенного</w:t>
      </w:r>
      <w:r w:rsidRPr="00BA7353">
        <w:rPr>
          <w:rFonts w:ascii="Arial" w:hAnsi="Arial" w:cs="Arial"/>
          <w:spacing w:val="3"/>
        </w:rPr>
        <w:t xml:space="preserve"> </w:t>
      </w:r>
      <w:r w:rsidR="008E0CE4" w:rsidRPr="00BA7353">
        <w:rPr>
          <w:rFonts w:ascii="Arial" w:hAnsi="Arial" w:cs="Arial"/>
          <w:spacing w:val="3"/>
        </w:rPr>
        <w:t xml:space="preserve">обследования </w:t>
      </w:r>
      <w:r w:rsidRPr="00BA7353">
        <w:rPr>
          <w:rFonts w:ascii="Arial" w:hAnsi="Arial" w:cs="Arial"/>
          <w:spacing w:val="3"/>
        </w:rPr>
        <w:t>своего организма</w:t>
      </w:r>
      <w:r w:rsidR="00F157ED" w:rsidRPr="00BA7353">
        <w:rPr>
          <w:rFonts w:ascii="Arial" w:hAnsi="Arial" w:cs="Arial"/>
          <w:spacing w:val="3"/>
        </w:rPr>
        <w:t xml:space="preserve"> в рамках прохождения углублённой диспансеризации</w:t>
      </w:r>
      <w:r w:rsidRPr="00BA7353">
        <w:rPr>
          <w:rFonts w:ascii="Arial" w:hAnsi="Arial" w:cs="Arial"/>
          <w:spacing w:val="3"/>
        </w:rPr>
        <w:t xml:space="preserve">. </w:t>
      </w:r>
    </w:p>
    <w:p w14:paraId="1AEDAEC8" w14:textId="2395D0C7" w:rsidR="004A0985" w:rsidRPr="00BA7353" w:rsidRDefault="00A03C3D" w:rsidP="004A0985">
      <w:pPr>
        <w:jc w:val="both"/>
        <w:rPr>
          <w:rFonts w:ascii="Arial" w:hAnsi="Arial" w:cs="Arial"/>
          <w:spacing w:val="3"/>
        </w:rPr>
      </w:pPr>
      <w:r w:rsidRPr="00BA7353">
        <w:rPr>
          <w:rFonts w:ascii="Arial" w:hAnsi="Arial" w:cs="Arial"/>
          <w:spacing w:val="3"/>
        </w:rPr>
        <w:t>Компания «СОГАЗ-Мед» расскажет, как обезопасить себя от</w:t>
      </w:r>
      <w:r w:rsidR="00A20052" w:rsidRPr="00BA7353">
        <w:rPr>
          <w:rFonts w:ascii="Arial" w:hAnsi="Arial" w:cs="Arial"/>
          <w:spacing w:val="3"/>
        </w:rPr>
        <w:t xml:space="preserve"> </w:t>
      </w:r>
      <w:r w:rsidRPr="00BA7353">
        <w:rPr>
          <w:rFonts w:ascii="Arial" w:hAnsi="Arial" w:cs="Arial"/>
          <w:spacing w:val="3"/>
        </w:rPr>
        <w:t xml:space="preserve">последствий перенесенного </w:t>
      </w:r>
      <w:r w:rsidRPr="00BA7353">
        <w:rPr>
          <w:rFonts w:ascii="Arial" w:hAnsi="Arial" w:cs="Arial"/>
          <w:spacing w:val="3"/>
          <w:lang w:val="en-US"/>
        </w:rPr>
        <w:t>COVID</w:t>
      </w:r>
      <w:r w:rsidRPr="00BA7353">
        <w:rPr>
          <w:rFonts w:ascii="Arial" w:hAnsi="Arial" w:cs="Arial"/>
          <w:spacing w:val="3"/>
        </w:rPr>
        <w:t>-19 путем прохождения углубленной диспансеризации</w:t>
      </w:r>
      <w:r w:rsidR="00681DAF" w:rsidRPr="00BA7353">
        <w:rPr>
          <w:rFonts w:ascii="Arial" w:hAnsi="Arial" w:cs="Arial"/>
          <w:spacing w:val="3"/>
        </w:rPr>
        <w:t xml:space="preserve">, </w:t>
      </w:r>
      <w:r w:rsidR="004A0985" w:rsidRPr="00BA7353">
        <w:rPr>
          <w:rFonts w:ascii="Arial" w:hAnsi="Arial" w:cs="Arial"/>
          <w:spacing w:val="3"/>
        </w:rPr>
        <w:t xml:space="preserve">даже </w:t>
      </w:r>
      <w:r w:rsidR="00F157ED" w:rsidRPr="00BA7353">
        <w:rPr>
          <w:rFonts w:ascii="Arial" w:hAnsi="Arial" w:cs="Arial"/>
          <w:spacing w:val="3"/>
        </w:rPr>
        <w:t>если вы</w:t>
      </w:r>
      <w:r w:rsidR="004A0985" w:rsidRPr="00BA7353">
        <w:rPr>
          <w:rFonts w:ascii="Arial" w:hAnsi="Arial" w:cs="Arial"/>
          <w:spacing w:val="3"/>
        </w:rPr>
        <w:t xml:space="preserve"> перенес</w:t>
      </w:r>
      <w:r w:rsidR="00F157ED" w:rsidRPr="00BA7353">
        <w:rPr>
          <w:rFonts w:ascii="Arial" w:hAnsi="Arial" w:cs="Arial"/>
          <w:spacing w:val="3"/>
        </w:rPr>
        <w:t>ли</w:t>
      </w:r>
      <w:r w:rsidR="004A0985" w:rsidRPr="00BA7353">
        <w:rPr>
          <w:rFonts w:ascii="Arial" w:hAnsi="Arial" w:cs="Arial"/>
          <w:spacing w:val="3"/>
        </w:rPr>
        <w:t xml:space="preserve"> болезнь дома без каких-либо серьезных симптомов.</w:t>
      </w:r>
    </w:p>
    <w:p w14:paraId="3D3E7313" w14:textId="77D6CF7A" w:rsidR="00EA1387" w:rsidRPr="00BA7353" w:rsidRDefault="00EA1387" w:rsidP="00061D0C">
      <w:pPr>
        <w:jc w:val="both"/>
        <w:rPr>
          <w:rFonts w:ascii="Arial" w:hAnsi="Arial" w:cs="Arial"/>
          <w:spacing w:val="3"/>
        </w:rPr>
      </w:pPr>
      <w:r w:rsidRPr="00BA7353">
        <w:rPr>
          <w:rFonts w:ascii="Arial" w:hAnsi="Arial" w:cs="Arial"/>
          <w:spacing w:val="3"/>
        </w:rPr>
        <w:t>Но</w:t>
      </w:r>
      <w:r w:rsidR="001262F1" w:rsidRPr="00BA7353">
        <w:rPr>
          <w:rFonts w:ascii="Arial" w:hAnsi="Arial" w:cs="Arial"/>
          <w:spacing w:val="3"/>
        </w:rPr>
        <w:t xml:space="preserve"> что</w:t>
      </w:r>
      <w:r w:rsidRPr="00BA7353">
        <w:rPr>
          <w:rFonts w:ascii="Arial" w:hAnsi="Arial" w:cs="Arial"/>
          <w:spacing w:val="3"/>
        </w:rPr>
        <w:t xml:space="preserve"> же представляет собой диспансеризация? </w:t>
      </w:r>
    </w:p>
    <w:p w14:paraId="697932A9" w14:textId="666415C5" w:rsidR="00282046" w:rsidRPr="00BA7353" w:rsidRDefault="00282046" w:rsidP="00061D0C">
      <w:pPr>
        <w:jc w:val="both"/>
        <w:rPr>
          <w:rFonts w:ascii="Arial" w:eastAsia="Times New Roman" w:hAnsi="Arial" w:cs="Arial"/>
          <w:lang w:eastAsia="ru-RU"/>
        </w:rPr>
      </w:pPr>
      <w:r w:rsidRPr="00BA7353">
        <w:rPr>
          <w:rFonts w:ascii="Arial" w:hAnsi="Arial" w:cs="Arial"/>
          <w:spacing w:val="3"/>
        </w:rPr>
        <w:t>Общая диспансеризация — это определенный набор анализов и обследований</w:t>
      </w:r>
      <w:r w:rsidR="00061D0C" w:rsidRPr="00BA7353">
        <w:rPr>
          <w:rFonts w:ascii="Arial" w:hAnsi="Arial" w:cs="Arial"/>
          <w:spacing w:val="3"/>
        </w:rPr>
        <w:t xml:space="preserve">, направленных на выявление </w:t>
      </w:r>
      <w:r w:rsidRPr="00BA7353">
        <w:rPr>
          <w:rFonts w:ascii="Arial" w:hAnsi="Arial" w:cs="Arial"/>
          <w:spacing w:val="3"/>
        </w:rPr>
        <w:t>самы</w:t>
      </w:r>
      <w:r w:rsidR="00061D0C" w:rsidRPr="00BA7353">
        <w:rPr>
          <w:rFonts w:ascii="Arial" w:hAnsi="Arial" w:cs="Arial"/>
          <w:spacing w:val="3"/>
        </w:rPr>
        <w:t xml:space="preserve">х </w:t>
      </w:r>
      <w:r w:rsidRPr="00BA7353">
        <w:rPr>
          <w:rFonts w:ascii="Arial" w:hAnsi="Arial" w:cs="Arial"/>
          <w:spacing w:val="3"/>
        </w:rPr>
        <w:t>часты</w:t>
      </w:r>
      <w:r w:rsidR="00061D0C" w:rsidRPr="00BA7353">
        <w:rPr>
          <w:rFonts w:ascii="Arial" w:hAnsi="Arial" w:cs="Arial"/>
          <w:spacing w:val="3"/>
        </w:rPr>
        <w:t>х</w:t>
      </w:r>
      <w:r w:rsidRPr="00BA7353">
        <w:rPr>
          <w:rFonts w:ascii="Arial" w:hAnsi="Arial" w:cs="Arial"/>
          <w:spacing w:val="3"/>
        </w:rPr>
        <w:t xml:space="preserve"> заболевани</w:t>
      </w:r>
      <w:r w:rsidR="00061D0C" w:rsidRPr="00BA7353">
        <w:rPr>
          <w:rFonts w:ascii="Arial" w:hAnsi="Arial" w:cs="Arial"/>
          <w:spacing w:val="3"/>
        </w:rPr>
        <w:t xml:space="preserve">й. </w:t>
      </w:r>
      <w:r w:rsidR="003011B1" w:rsidRPr="00BA7353">
        <w:rPr>
          <w:rFonts w:ascii="Arial" w:hAnsi="Arial" w:cs="Arial"/>
          <w:spacing w:val="3"/>
        </w:rPr>
        <w:t>Углубленная д</w:t>
      </w:r>
      <w:r w:rsidRPr="00BA7353">
        <w:rPr>
          <w:rFonts w:ascii="Arial" w:eastAsia="Times New Roman" w:hAnsi="Arial" w:cs="Arial"/>
          <w:lang w:eastAsia="ru-RU"/>
        </w:rPr>
        <w:t>испансеризация для переболевших </w:t>
      </w:r>
      <w:r w:rsidRPr="00BA7353">
        <w:rPr>
          <w:rFonts w:ascii="Arial" w:eastAsia="Times New Roman" w:hAnsi="Arial" w:cs="Arial"/>
          <w:bdr w:val="none" w:sz="0" w:space="0" w:color="auto" w:frame="1"/>
          <w:lang w:eastAsia="ru-RU"/>
        </w:rPr>
        <w:t>COVID-19</w:t>
      </w:r>
      <w:r w:rsidRPr="00BA7353">
        <w:rPr>
          <w:rFonts w:ascii="Arial" w:eastAsia="Times New Roman" w:hAnsi="Arial" w:cs="Arial"/>
          <w:lang w:eastAsia="ru-RU"/>
        </w:rPr>
        <w:t> </w:t>
      </w:r>
      <w:r w:rsidR="00061D0C" w:rsidRPr="00BA7353">
        <w:rPr>
          <w:rFonts w:ascii="Arial" w:eastAsia="Times New Roman" w:hAnsi="Arial" w:cs="Arial"/>
          <w:lang w:eastAsia="ru-RU"/>
        </w:rPr>
        <w:t>представляет собой</w:t>
      </w:r>
      <w:r w:rsidRPr="00BA7353">
        <w:rPr>
          <w:rFonts w:ascii="Arial" w:eastAsia="Times New Roman" w:hAnsi="Arial" w:cs="Arial"/>
          <w:lang w:eastAsia="ru-RU"/>
        </w:rPr>
        <w:t> </w:t>
      </w:r>
      <w:r w:rsidR="00061D0C" w:rsidRPr="00BA7353">
        <w:rPr>
          <w:rFonts w:ascii="Arial" w:eastAsia="Times New Roman" w:hAnsi="Arial" w:cs="Arial"/>
          <w:lang w:eastAsia="ru-RU"/>
        </w:rPr>
        <w:t xml:space="preserve">ее </w:t>
      </w:r>
      <w:r w:rsidRPr="00BA7353">
        <w:rPr>
          <w:rFonts w:ascii="Arial" w:eastAsia="Times New Roman" w:hAnsi="Arial" w:cs="Arial"/>
          <w:lang w:eastAsia="ru-RU"/>
        </w:rPr>
        <w:t>расширенн</w:t>
      </w:r>
      <w:r w:rsidR="00061D0C" w:rsidRPr="00BA7353">
        <w:rPr>
          <w:rFonts w:ascii="Arial" w:eastAsia="Times New Roman" w:hAnsi="Arial" w:cs="Arial"/>
          <w:lang w:eastAsia="ru-RU"/>
        </w:rPr>
        <w:t>ую</w:t>
      </w:r>
      <w:r w:rsidRPr="00BA7353">
        <w:rPr>
          <w:rFonts w:ascii="Arial" w:eastAsia="Times New Roman" w:hAnsi="Arial" w:cs="Arial"/>
          <w:lang w:eastAsia="ru-RU"/>
        </w:rPr>
        <w:t xml:space="preserve"> верси</w:t>
      </w:r>
      <w:r w:rsidR="00061D0C" w:rsidRPr="00BA7353">
        <w:rPr>
          <w:rFonts w:ascii="Arial" w:eastAsia="Times New Roman" w:hAnsi="Arial" w:cs="Arial"/>
          <w:lang w:eastAsia="ru-RU"/>
        </w:rPr>
        <w:t>ю.</w:t>
      </w:r>
    </w:p>
    <w:p w14:paraId="69996984" w14:textId="726F031A" w:rsidR="00282046" w:rsidRPr="00BA7353" w:rsidRDefault="00282046" w:rsidP="00061D0C">
      <w:pPr>
        <w:rPr>
          <w:rFonts w:ascii="Arial" w:hAnsi="Arial" w:cs="Arial"/>
          <w:lang w:eastAsia="ru-RU"/>
        </w:rPr>
      </w:pPr>
      <w:r w:rsidRPr="00BA7353">
        <w:rPr>
          <w:rFonts w:ascii="Arial" w:hAnsi="Arial" w:cs="Arial"/>
          <w:b/>
          <w:bCs/>
          <w:bdr w:val="none" w:sz="0" w:space="0" w:color="auto" w:frame="1"/>
          <w:lang w:eastAsia="ru-RU"/>
        </w:rPr>
        <w:t>Общая диспансеризация </w:t>
      </w:r>
      <w:r w:rsidRPr="00BA7353">
        <w:rPr>
          <w:rFonts w:ascii="Arial" w:hAnsi="Arial" w:cs="Arial"/>
          <w:lang w:eastAsia="ru-RU"/>
        </w:rPr>
        <w:t xml:space="preserve">проходит в два этапа. </w:t>
      </w:r>
      <w:r w:rsidR="00061D0C" w:rsidRPr="00BA7353">
        <w:rPr>
          <w:rFonts w:ascii="Arial" w:hAnsi="Arial" w:cs="Arial"/>
          <w:lang w:eastAsia="ru-RU"/>
        </w:rPr>
        <w:t xml:space="preserve">На первом этапе проводятся следующие </w:t>
      </w:r>
      <w:r w:rsidR="00982C0D" w:rsidRPr="00BA7353">
        <w:rPr>
          <w:rFonts w:ascii="Arial" w:hAnsi="Arial" w:cs="Arial"/>
          <w:spacing w:val="3"/>
        </w:rPr>
        <w:t>обследования</w:t>
      </w:r>
      <w:r w:rsidRPr="00BA7353">
        <w:rPr>
          <w:rFonts w:ascii="Arial" w:hAnsi="Arial" w:cs="Arial"/>
          <w:lang w:eastAsia="ru-RU"/>
        </w:rPr>
        <w:t>:</w:t>
      </w:r>
    </w:p>
    <w:p w14:paraId="7154CA98" w14:textId="617F451B" w:rsidR="007072CD" w:rsidRPr="00BA7353" w:rsidRDefault="007072CD" w:rsidP="00F157ED">
      <w:pPr>
        <w:pStyle w:val="af"/>
        <w:numPr>
          <w:ilvl w:val="0"/>
          <w:numId w:val="8"/>
        </w:numPr>
        <w:rPr>
          <w:rFonts w:ascii="Arial" w:hAnsi="Arial" w:cs="Arial"/>
          <w:lang w:eastAsia="ru-RU"/>
        </w:rPr>
      </w:pPr>
      <w:r w:rsidRPr="00BA7353">
        <w:rPr>
          <w:rFonts w:ascii="Arial" w:hAnsi="Arial" w:cs="Arial"/>
          <w:lang w:eastAsia="ru-RU"/>
        </w:rPr>
        <w:t>проведение опроса (анкетирование)</w:t>
      </w:r>
      <w:r w:rsidR="00586127" w:rsidRPr="00BA7353">
        <w:rPr>
          <w:rFonts w:ascii="Arial" w:hAnsi="Arial" w:cs="Arial"/>
          <w:lang w:eastAsia="ru-RU"/>
        </w:rPr>
        <w:t>;</w:t>
      </w:r>
    </w:p>
    <w:p w14:paraId="3D71CAEA" w14:textId="6D79B655" w:rsidR="00282046" w:rsidRPr="00BA7353" w:rsidRDefault="00F157ED" w:rsidP="00F157ED">
      <w:pPr>
        <w:pStyle w:val="af"/>
        <w:numPr>
          <w:ilvl w:val="0"/>
          <w:numId w:val="8"/>
        </w:numPr>
        <w:rPr>
          <w:rFonts w:ascii="Arial" w:hAnsi="Arial" w:cs="Arial"/>
          <w:lang w:eastAsia="ru-RU"/>
        </w:rPr>
      </w:pPr>
      <w:r w:rsidRPr="00BA7353">
        <w:rPr>
          <w:rFonts w:ascii="Arial" w:hAnsi="Arial" w:cs="Arial"/>
          <w:lang w:eastAsia="ru-RU"/>
        </w:rPr>
        <w:t>и</w:t>
      </w:r>
      <w:r w:rsidR="00282046" w:rsidRPr="00BA7353">
        <w:rPr>
          <w:rFonts w:ascii="Arial" w:hAnsi="Arial" w:cs="Arial"/>
          <w:lang w:eastAsia="ru-RU"/>
        </w:rPr>
        <w:t>змерение роста, веса, индекса массы тела</w:t>
      </w:r>
      <w:r w:rsidRPr="00BA7353">
        <w:rPr>
          <w:rFonts w:ascii="Arial" w:hAnsi="Arial" w:cs="Arial"/>
          <w:lang w:eastAsia="ru-RU"/>
        </w:rPr>
        <w:t>;</w:t>
      </w:r>
    </w:p>
    <w:p w14:paraId="5182444E" w14:textId="424ACEFE" w:rsidR="00282046" w:rsidRPr="00BA7353" w:rsidRDefault="00F157ED" w:rsidP="00F157ED">
      <w:pPr>
        <w:pStyle w:val="af"/>
        <w:numPr>
          <w:ilvl w:val="0"/>
          <w:numId w:val="8"/>
        </w:numPr>
        <w:rPr>
          <w:rFonts w:ascii="Arial" w:hAnsi="Arial" w:cs="Arial"/>
          <w:lang w:eastAsia="ru-RU"/>
        </w:rPr>
      </w:pPr>
      <w:r w:rsidRPr="00BA7353">
        <w:rPr>
          <w:rFonts w:ascii="Arial" w:hAnsi="Arial" w:cs="Arial"/>
          <w:lang w:eastAsia="ru-RU"/>
        </w:rPr>
        <w:t>и</w:t>
      </w:r>
      <w:r w:rsidR="00282046" w:rsidRPr="00BA7353">
        <w:rPr>
          <w:rFonts w:ascii="Arial" w:hAnsi="Arial" w:cs="Arial"/>
          <w:lang w:eastAsia="ru-RU"/>
        </w:rPr>
        <w:t>змерение артериального давления</w:t>
      </w:r>
      <w:r w:rsidRPr="00BA7353">
        <w:rPr>
          <w:rFonts w:ascii="Arial" w:hAnsi="Arial" w:cs="Arial"/>
          <w:lang w:eastAsia="ru-RU"/>
        </w:rPr>
        <w:t>;</w:t>
      </w:r>
    </w:p>
    <w:p w14:paraId="0D834140" w14:textId="7DE4C514" w:rsidR="00282046" w:rsidRPr="00BA7353" w:rsidRDefault="00982C0D" w:rsidP="00F157ED">
      <w:pPr>
        <w:pStyle w:val="af"/>
        <w:numPr>
          <w:ilvl w:val="0"/>
          <w:numId w:val="8"/>
        </w:numPr>
        <w:rPr>
          <w:rFonts w:ascii="Arial" w:hAnsi="Arial" w:cs="Arial"/>
          <w:lang w:eastAsia="ru-RU"/>
        </w:rPr>
      </w:pPr>
      <w:r w:rsidRPr="00BA7353">
        <w:rPr>
          <w:rFonts w:ascii="Arial" w:hAnsi="Arial" w:cs="Arial"/>
          <w:lang w:eastAsia="ru-RU"/>
        </w:rPr>
        <w:t>определение уровня общего холестерина и глюкозы в крови</w:t>
      </w:r>
      <w:r w:rsidR="00F157ED" w:rsidRPr="00BA7353">
        <w:rPr>
          <w:rFonts w:ascii="Arial" w:hAnsi="Arial" w:cs="Arial"/>
          <w:lang w:eastAsia="ru-RU"/>
        </w:rPr>
        <w:t>;</w:t>
      </w:r>
    </w:p>
    <w:p w14:paraId="647CA005" w14:textId="640E7802" w:rsidR="00722943" w:rsidRPr="00BA7353" w:rsidRDefault="00F157ED" w:rsidP="00722943">
      <w:pPr>
        <w:pStyle w:val="af"/>
        <w:numPr>
          <w:ilvl w:val="0"/>
          <w:numId w:val="8"/>
        </w:numPr>
        <w:rPr>
          <w:rFonts w:ascii="Arial" w:hAnsi="Arial" w:cs="Arial"/>
          <w:lang w:eastAsia="ru-RU"/>
        </w:rPr>
      </w:pPr>
      <w:r w:rsidRPr="00BA7353">
        <w:rPr>
          <w:rFonts w:ascii="Arial" w:hAnsi="Arial" w:cs="Arial"/>
          <w:lang w:eastAsia="ru-RU"/>
        </w:rPr>
        <w:t>ф</w:t>
      </w:r>
      <w:r w:rsidR="00282046" w:rsidRPr="00BA7353">
        <w:rPr>
          <w:rFonts w:ascii="Arial" w:hAnsi="Arial" w:cs="Arial"/>
          <w:lang w:eastAsia="ru-RU"/>
        </w:rPr>
        <w:t>люорография</w:t>
      </w:r>
      <w:r w:rsidR="00586127" w:rsidRPr="00BA7353">
        <w:rPr>
          <w:rFonts w:ascii="Arial" w:hAnsi="Arial" w:cs="Arial"/>
          <w:lang w:eastAsia="ru-RU"/>
        </w:rPr>
        <w:t xml:space="preserve"> легких </w:t>
      </w:r>
      <w:r w:rsidR="00982C0D" w:rsidRPr="00BA7353">
        <w:rPr>
          <w:rFonts w:ascii="Arial" w:hAnsi="Arial" w:cs="Arial"/>
          <w:lang w:eastAsia="ru-RU"/>
        </w:rPr>
        <w:t xml:space="preserve">1 </w:t>
      </w:r>
      <w:r w:rsidR="00586127" w:rsidRPr="00BA7353">
        <w:rPr>
          <w:rFonts w:ascii="Arial" w:hAnsi="Arial" w:cs="Arial"/>
          <w:lang w:eastAsia="ru-RU"/>
        </w:rPr>
        <w:t xml:space="preserve">раз в </w:t>
      </w:r>
      <w:r w:rsidR="00982C0D" w:rsidRPr="00BA7353">
        <w:rPr>
          <w:rFonts w:ascii="Arial" w:hAnsi="Arial" w:cs="Arial"/>
          <w:lang w:eastAsia="ru-RU"/>
        </w:rPr>
        <w:t>2</w:t>
      </w:r>
      <w:r w:rsidR="00586127" w:rsidRPr="00BA7353">
        <w:rPr>
          <w:rFonts w:ascii="Arial" w:hAnsi="Arial" w:cs="Arial"/>
          <w:lang w:eastAsia="ru-RU"/>
        </w:rPr>
        <w:t xml:space="preserve"> года</w:t>
      </w:r>
      <w:r w:rsidRPr="00BA7353">
        <w:rPr>
          <w:rFonts w:ascii="Arial" w:hAnsi="Arial" w:cs="Arial"/>
          <w:lang w:eastAsia="ru-RU"/>
        </w:rPr>
        <w:t>;</w:t>
      </w:r>
    </w:p>
    <w:p w14:paraId="1A1ED113" w14:textId="6F8A1D49" w:rsidR="00722943" w:rsidRPr="00BA7353" w:rsidRDefault="00722943" w:rsidP="00722943">
      <w:pPr>
        <w:pStyle w:val="af"/>
        <w:numPr>
          <w:ilvl w:val="0"/>
          <w:numId w:val="8"/>
        </w:numPr>
        <w:rPr>
          <w:rFonts w:ascii="Arial" w:hAnsi="Arial" w:cs="Arial"/>
          <w:lang w:eastAsia="ru-RU"/>
        </w:rPr>
      </w:pPr>
      <w:r w:rsidRPr="00BA7353">
        <w:rPr>
          <w:rFonts w:ascii="Arial" w:hAnsi="Arial" w:cs="Arial"/>
          <w:lang w:eastAsia="ru-RU"/>
        </w:rPr>
        <w:t>определение относительного сердечно-сосудистого риска в возрасте от 18 до 39 лет раз в год;</w:t>
      </w:r>
    </w:p>
    <w:p w14:paraId="04A072F2" w14:textId="1AAC22E6" w:rsidR="00282046" w:rsidRPr="00BA7353" w:rsidRDefault="00282046" w:rsidP="00F157ED">
      <w:pPr>
        <w:pStyle w:val="af"/>
        <w:numPr>
          <w:ilvl w:val="0"/>
          <w:numId w:val="8"/>
        </w:numPr>
        <w:jc w:val="both"/>
        <w:rPr>
          <w:rFonts w:ascii="Arial" w:hAnsi="Arial" w:cs="Arial"/>
          <w:lang w:eastAsia="ru-RU"/>
        </w:rPr>
      </w:pPr>
      <w:r w:rsidRPr="00BA7353">
        <w:rPr>
          <w:rFonts w:ascii="Arial" w:hAnsi="Arial" w:cs="Arial"/>
          <w:lang w:eastAsia="ru-RU"/>
        </w:rPr>
        <w:t>ЭКГ в покое</w:t>
      </w:r>
      <w:r w:rsidR="00982C0D" w:rsidRPr="00BA7353">
        <w:rPr>
          <w:rFonts w:ascii="Arial" w:hAnsi="Arial" w:cs="Arial"/>
          <w:lang w:eastAsia="ru-RU"/>
        </w:rPr>
        <w:t xml:space="preserve"> (с 35 лет ежегодно)</w:t>
      </w:r>
      <w:r w:rsidR="00F157ED" w:rsidRPr="00BA7353">
        <w:rPr>
          <w:rFonts w:ascii="Arial" w:hAnsi="Arial" w:cs="Arial"/>
          <w:lang w:eastAsia="ru-RU"/>
        </w:rPr>
        <w:t>;</w:t>
      </w:r>
    </w:p>
    <w:p w14:paraId="58C3A147" w14:textId="1F358A7C" w:rsidR="00722943" w:rsidRPr="00BA7353" w:rsidRDefault="00722943" w:rsidP="00722943">
      <w:pPr>
        <w:pStyle w:val="af"/>
        <w:numPr>
          <w:ilvl w:val="0"/>
          <w:numId w:val="8"/>
        </w:numPr>
        <w:rPr>
          <w:rFonts w:ascii="Arial" w:hAnsi="Arial" w:cs="Arial"/>
          <w:lang w:eastAsia="ru-RU"/>
        </w:rPr>
      </w:pPr>
      <w:r w:rsidRPr="00BA7353">
        <w:rPr>
          <w:rFonts w:ascii="Arial" w:hAnsi="Arial" w:cs="Arial"/>
          <w:lang w:eastAsia="ru-RU"/>
        </w:rPr>
        <w:t>индивидуальное профилактическое консультирование раз в 3 года;</w:t>
      </w:r>
    </w:p>
    <w:p w14:paraId="25CDAA15" w14:textId="5244BD27" w:rsidR="00722943" w:rsidRPr="00BA7353" w:rsidRDefault="00722943" w:rsidP="00722943">
      <w:pPr>
        <w:pStyle w:val="af"/>
        <w:jc w:val="both"/>
        <w:rPr>
          <w:rFonts w:ascii="Arial" w:hAnsi="Arial" w:cs="Arial"/>
          <w:lang w:eastAsia="ru-RU"/>
        </w:rPr>
      </w:pPr>
    </w:p>
    <w:p w14:paraId="2C696DDA" w14:textId="77777777" w:rsidR="00722943" w:rsidRPr="00BA7353" w:rsidRDefault="00722943" w:rsidP="000A397C">
      <w:pPr>
        <w:ind w:left="360" w:firstLine="349"/>
        <w:jc w:val="both"/>
        <w:rPr>
          <w:rFonts w:ascii="Arial" w:hAnsi="Arial" w:cs="Arial"/>
          <w:lang w:eastAsia="ru-RU"/>
        </w:rPr>
      </w:pPr>
      <w:r w:rsidRPr="00BA7353">
        <w:rPr>
          <w:rFonts w:ascii="Arial" w:eastAsia="Times New Roman" w:hAnsi="Arial" w:cs="Arial"/>
          <w:u w:val="single"/>
          <w:lang w:eastAsia="ru-RU"/>
        </w:rPr>
        <w:t>Пациентам от 40 лет и старше</w:t>
      </w:r>
      <w:r w:rsidRPr="00BA7353">
        <w:rPr>
          <w:rFonts w:ascii="Arial" w:eastAsia="Times New Roman" w:hAnsi="Arial" w:cs="Arial"/>
          <w:lang w:eastAsia="ru-RU"/>
        </w:rPr>
        <w:t xml:space="preserve"> на первом этапе необходимы еще несколько обследований:</w:t>
      </w:r>
    </w:p>
    <w:p w14:paraId="29A78C08" w14:textId="01554BA7" w:rsidR="0097671F" w:rsidRPr="00BA7353" w:rsidRDefault="0097671F" w:rsidP="0097671F">
      <w:pPr>
        <w:pStyle w:val="af"/>
        <w:numPr>
          <w:ilvl w:val="0"/>
          <w:numId w:val="9"/>
        </w:numPr>
        <w:jc w:val="both"/>
        <w:rPr>
          <w:rFonts w:ascii="Arial" w:hAnsi="Arial" w:cs="Arial"/>
          <w:lang w:eastAsia="ru-RU"/>
        </w:rPr>
      </w:pPr>
      <w:r w:rsidRPr="00BA7353">
        <w:rPr>
          <w:rFonts w:ascii="Arial" w:hAnsi="Arial" w:cs="Arial"/>
          <w:lang w:eastAsia="ru-RU"/>
        </w:rPr>
        <w:t>анализ крови на гемоглобин, лейкоциты и скорость оседания эритроцитов (СОЭ)</w:t>
      </w:r>
      <w:r w:rsidR="000A397C" w:rsidRPr="00BA7353">
        <w:rPr>
          <w:rFonts w:ascii="Arial" w:hAnsi="Arial" w:cs="Arial"/>
          <w:lang w:eastAsia="ru-RU"/>
        </w:rPr>
        <w:t xml:space="preserve"> (ежегодно)</w:t>
      </w:r>
      <w:r w:rsidRPr="00BA7353">
        <w:rPr>
          <w:rFonts w:ascii="Arial" w:hAnsi="Arial" w:cs="Arial"/>
          <w:lang w:eastAsia="ru-RU"/>
        </w:rPr>
        <w:t>;</w:t>
      </w:r>
    </w:p>
    <w:p w14:paraId="004EA180" w14:textId="363E40F5" w:rsidR="00722943" w:rsidRPr="00BA7353" w:rsidRDefault="0097671F" w:rsidP="0097671F">
      <w:pPr>
        <w:pStyle w:val="af"/>
        <w:numPr>
          <w:ilvl w:val="0"/>
          <w:numId w:val="9"/>
        </w:numPr>
        <w:jc w:val="both"/>
        <w:rPr>
          <w:rFonts w:ascii="Arial" w:hAnsi="Arial" w:cs="Arial"/>
          <w:lang w:eastAsia="ru-RU"/>
        </w:rPr>
      </w:pPr>
      <w:r w:rsidRPr="00BA7353">
        <w:rPr>
          <w:rFonts w:ascii="Arial" w:hAnsi="Arial" w:cs="Arial"/>
          <w:lang w:eastAsia="ru-RU"/>
        </w:rPr>
        <w:t>анализ кала на скрытую кровь (для выявления опухолей и полипов толстого кишечника</w:t>
      </w:r>
      <w:r w:rsidR="000A397C" w:rsidRPr="00BA7353">
        <w:rPr>
          <w:rFonts w:ascii="Arial" w:hAnsi="Arial" w:cs="Arial"/>
          <w:lang w:eastAsia="ru-RU"/>
        </w:rPr>
        <w:t xml:space="preserve"> до 64 лет 1 раз в 2 года, в возрасте от 65 до 75 лет ежегодно</w:t>
      </w:r>
      <w:r w:rsidRPr="00BA7353">
        <w:rPr>
          <w:rFonts w:ascii="Arial" w:hAnsi="Arial" w:cs="Arial"/>
          <w:lang w:eastAsia="ru-RU"/>
        </w:rPr>
        <w:t>);</w:t>
      </w:r>
    </w:p>
    <w:p w14:paraId="39BFF053" w14:textId="08801F73" w:rsidR="00722943" w:rsidRPr="00BA7353" w:rsidRDefault="00722943" w:rsidP="00722943">
      <w:pPr>
        <w:pStyle w:val="af"/>
        <w:numPr>
          <w:ilvl w:val="0"/>
          <w:numId w:val="9"/>
        </w:numPr>
        <w:jc w:val="both"/>
        <w:rPr>
          <w:rFonts w:ascii="Arial" w:hAnsi="Arial" w:cs="Arial"/>
          <w:lang w:eastAsia="ru-RU"/>
        </w:rPr>
      </w:pPr>
      <w:r w:rsidRPr="00BA7353">
        <w:rPr>
          <w:rFonts w:ascii="Arial" w:hAnsi="Arial" w:cs="Arial"/>
          <w:lang w:eastAsia="ru-RU"/>
        </w:rPr>
        <w:t>определение абсолютного сердечно-сосудистого риска лицам</w:t>
      </w:r>
      <w:r w:rsidR="000A397C" w:rsidRPr="00BA7353">
        <w:rPr>
          <w:rFonts w:ascii="Arial" w:hAnsi="Arial" w:cs="Arial"/>
          <w:lang w:eastAsia="ru-RU"/>
        </w:rPr>
        <w:t xml:space="preserve"> (до 64 лет ежегодно)</w:t>
      </w:r>
      <w:r w:rsidR="000A397C" w:rsidRPr="00BA7353">
        <w:rPr>
          <w:rFonts w:ascii="Times New Roman" w:hAnsi="Times New Roman" w:cs="Times New Roman"/>
          <w:bCs/>
          <w:sz w:val="24"/>
          <w:szCs w:val="24"/>
        </w:rPr>
        <w:t>;</w:t>
      </w:r>
    </w:p>
    <w:p w14:paraId="63A82154" w14:textId="13A78BDD" w:rsidR="00722943" w:rsidRPr="00BA7353" w:rsidRDefault="00722943" w:rsidP="00722943">
      <w:pPr>
        <w:pStyle w:val="af"/>
        <w:numPr>
          <w:ilvl w:val="0"/>
          <w:numId w:val="9"/>
        </w:numPr>
        <w:jc w:val="both"/>
        <w:rPr>
          <w:rFonts w:ascii="Arial" w:hAnsi="Arial" w:cs="Arial"/>
          <w:lang w:eastAsia="ru-RU"/>
        </w:rPr>
      </w:pPr>
      <w:r w:rsidRPr="00BA7353">
        <w:rPr>
          <w:rFonts w:ascii="Arial" w:hAnsi="Arial" w:cs="Arial"/>
          <w:lang w:eastAsia="ru-RU"/>
        </w:rPr>
        <w:t>измерение внутриглазного давления</w:t>
      </w:r>
      <w:r w:rsidR="000A397C" w:rsidRPr="00BA7353">
        <w:rPr>
          <w:rFonts w:ascii="Arial" w:hAnsi="Arial" w:cs="Arial"/>
          <w:lang w:eastAsia="ru-RU"/>
        </w:rPr>
        <w:t xml:space="preserve"> (ежегодно)</w:t>
      </w:r>
      <w:r w:rsidR="0097671F" w:rsidRPr="00BA7353">
        <w:rPr>
          <w:rFonts w:ascii="Arial" w:hAnsi="Arial" w:cs="Arial"/>
          <w:lang w:eastAsia="ru-RU"/>
        </w:rPr>
        <w:t>;</w:t>
      </w:r>
    </w:p>
    <w:p w14:paraId="61EF7748" w14:textId="762BDA13" w:rsidR="00722943" w:rsidRPr="00BA7353" w:rsidRDefault="00722943" w:rsidP="00722943">
      <w:pPr>
        <w:pStyle w:val="af"/>
        <w:numPr>
          <w:ilvl w:val="0"/>
          <w:numId w:val="9"/>
        </w:numPr>
        <w:jc w:val="both"/>
        <w:rPr>
          <w:rFonts w:ascii="Arial" w:hAnsi="Arial" w:cs="Arial"/>
          <w:lang w:eastAsia="ru-RU"/>
        </w:rPr>
      </w:pPr>
      <w:proofErr w:type="spellStart"/>
      <w:r w:rsidRPr="00BA7353">
        <w:rPr>
          <w:rFonts w:ascii="Arial" w:hAnsi="Arial" w:cs="Arial"/>
          <w:lang w:eastAsia="ru-RU"/>
        </w:rPr>
        <w:t>эзофагогастродуоденоскопия</w:t>
      </w:r>
      <w:proofErr w:type="spellEnd"/>
      <w:r w:rsidR="0097671F" w:rsidRPr="00BA7353">
        <w:rPr>
          <w:rFonts w:ascii="Arial" w:hAnsi="Arial" w:cs="Arial"/>
          <w:lang w:eastAsia="ru-RU"/>
        </w:rPr>
        <w:t xml:space="preserve"> (1 раз в возрасте 45 лет)</w:t>
      </w:r>
      <w:r w:rsidRPr="00BA7353">
        <w:rPr>
          <w:rFonts w:ascii="Arial" w:hAnsi="Arial" w:cs="Arial"/>
          <w:lang w:eastAsia="ru-RU"/>
        </w:rPr>
        <w:t>;</w:t>
      </w:r>
    </w:p>
    <w:p w14:paraId="4DF56D52" w14:textId="77777777" w:rsidR="00722943" w:rsidRPr="00BA7353" w:rsidRDefault="00722943" w:rsidP="00722943">
      <w:pPr>
        <w:jc w:val="both"/>
        <w:rPr>
          <w:rFonts w:ascii="Arial" w:hAnsi="Arial" w:cs="Arial"/>
          <w:lang w:eastAsia="ru-RU"/>
        </w:rPr>
      </w:pPr>
    </w:p>
    <w:p w14:paraId="2A4C2FB3" w14:textId="6041E9B9" w:rsidR="00722943" w:rsidRPr="00BA7353" w:rsidRDefault="00722943" w:rsidP="00722943">
      <w:pPr>
        <w:pStyle w:val="af"/>
        <w:jc w:val="both"/>
        <w:rPr>
          <w:rFonts w:ascii="Arial" w:hAnsi="Arial" w:cs="Arial"/>
          <w:u w:val="single"/>
          <w:lang w:eastAsia="ru-RU"/>
        </w:rPr>
      </w:pPr>
      <w:r w:rsidRPr="00BA7353">
        <w:rPr>
          <w:rFonts w:ascii="Arial" w:hAnsi="Arial" w:cs="Arial"/>
          <w:u w:val="single"/>
          <w:lang w:eastAsia="ru-RU"/>
        </w:rPr>
        <w:t>Для женщин:</w:t>
      </w:r>
    </w:p>
    <w:p w14:paraId="1A666A4F" w14:textId="417C30D2" w:rsidR="00282046" w:rsidRPr="00BA7353" w:rsidRDefault="00722943" w:rsidP="00F157ED">
      <w:pPr>
        <w:pStyle w:val="af"/>
        <w:numPr>
          <w:ilvl w:val="0"/>
          <w:numId w:val="8"/>
        </w:numPr>
        <w:jc w:val="both"/>
        <w:rPr>
          <w:rFonts w:ascii="Arial" w:hAnsi="Arial" w:cs="Arial"/>
          <w:lang w:eastAsia="ru-RU"/>
        </w:rPr>
      </w:pPr>
      <w:r w:rsidRPr="00BA7353">
        <w:rPr>
          <w:rFonts w:ascii="Arial" w:hAnsi="Arial" w:cs="Arial"/>
          <w:lang w:eastAsia="ru-RU"/>
        </w:rPr>
        <w:t>осмотр фельдшером (акушеркой), врачом-гинекологом – ежегодно с 18 лет</w:t>
      </w:r>
      <w:r w:rsidR="00F157ED" w:rsidRPr="00BA7353">
        <w:rPr>
          <w:rFonts w:ascii="Arial" w:hAnsi="Arial" w:cs="Arial"/>
          <w:lang w:eastAsia="ru-RU"/>
        </w:rPr>
        <w:t>;</w:t>
      </w:r>
    </w:p>
    <w:p w14:paraId="5CCE0BA1" w14:textId="5D6B8F21" w:rsidR="00061D0C" w:rsidRPr="00BA7353" w:rsidRDefault="00722943" w:rsidP="00F157ED">
      <w:pPr>
        <w:pStyle w:val="af"/>
        <w:numPr>
          <w:ilvl w:val="0"/>
          <w:numId w:val="8"/>
        </w:numPr>
        <w:jc w:val="both"/>
        <w:rPr>
          <w:rFonts w:ascii="Arial" w:hAnsi="Arial" w:cs="Arial"/>
          <w:lang w:eastAsia="ru-RU"/>
        </w:rPr>
      </w:pPr>
      <w:r w:rsidRPr="00BA7353">
        <w:rPr>
          <w:rFonts w:ascii="Arial" w:hAnsi="Arial" w:cs="Arial"/>
          <w:lang w:eastAsia="ru-RU"/>
        </w:rPr>
        <w:t>взятие мазка с шейки матки, цитологическое исследование для женщин в возрасте от 18 до 64 лет раз в три года;</w:t>
      </w:r>
    </w:p>
    <w:p w14:paraId="025EDE3A" w14:textId="4ACBE3F1" w:rsidR="00722943" w:rsidRPr="00BA7353" w:rsidRDefault="00722943" w:rsidP="00F157ED">
      <w:pPr>
        <w:pStyle w:val="af"/>
        <w:numPr>
          <w:ilvl w:val="0"/>
          <w:numId w:val="8"/>
        </w:numPr>
        <w:jc w:val="both"/>
        <w:rPr>
          <w:rFonts w:ascii="Arial" w:hAnsi="Arial" w:cs="Arial"/>
          <w:lang w:eastAsia="ru-RU"/>
        </w:rPr>
      </w:pPr>
      <w:r w:rsidRPr="00BA7353">
        <w:rPr>
          <w:rFonts w:ascii="Arial" w:hAnsi="Arial" w:cs="Arial"/>
          <w:lang w:eastAsia="ru-RU"/>
        </w:rPr>
        <w:t>маммография проводится в возрасте от 40 до 75 лет раз в 2 года;</w:t>
      </w:r>
    </w:p>
    <w:p w14:paraId="0AF47835" w14:textId="5FB4530F" w:rsidR="00722943" w:rsidRPr="00BA7353" w:rsidRDefault="00722943" w:rsidP="00722943">
      <w:pPr>
        <w:pStyle w:val="af"/>
        <w:jc w:val="both"/>
        <w:rPr>
          <w:rFonts w:ascii="Arial" w:hAnsi="Arial" w:cs="Arial"/>
          <w:lang w:eastAsia="ru-RU"/>
        </w:rPr>
      </w:pPr>
    </w:p>
    <w:p w14:paraId="23E33D12" w14:textId="2DC74F94" w:rsidR="00722943" w:rsidRPr="00BA7353" w:rsidRDefault="00722943" w:rsidP="00722943">
      <w:pPr>
        <w:pStyle w:val="af"/>
        <w:jc w:val="both"/>
        <w:rPr>
          <w:rFonts w:ascii="Arial" w:hAnsi="Arial" w:cs="Arial"/>
          <w:u w:val="single"/>
          <w:lang w:eastAsia="ru-RU"/>
        </w:rPr>
      </w:pPr>
      <w:r w:rsidRPr="00BA7353">
        <w:rPr>
          <w:rFonts w:ascii="Arial" w:hAnsi="Arial" w:cs="Arial"/>
          <w:u w:val="single"/>
          <w:lang w:eastAsia="ru-RU"/>
        </w:rPr>
        <w:t>Для мужчин:</w:t>
      </w:r>
    </w:p>
    <w:p w14:paraId="192D3019" w14:textId="38D68FAC" w:rsidR="00722943" w:rsidRPr="00BA7353" w:rsidRDefault="00722943" w:rsidP="00722943">
      <w:pPr>
        <w:pStyle w:val="af"/>
        <w:numPr>
          <w:ilvl w:val="0"/>
          <w:numId w:val="9"/>
        </w:numPr>
        <w:jc w:val="both"/>
        <w:rPr>
          <w:rFonts w:ascii="Arial" w:hAnsi="Arial" w:cs="Arial"/>
          <w:lang w:eastAsia="ru-RU"/>
        </w:rPr>
      </w:pPr>
      <w:r w:rsidRPr="00BA7353">
        <w:rPr>
          <w:rFonts w:ascii="Arial" w:hAnsi="Arial" w:cs="Arial"/>
          <w:lang w:eastAsia="ru-RU"/>
        </w:rPr>
        <w:t>определение простат-специфического антигена в крови в возрасте от 45 до 60 лет раз в пять лет и в 64 года.</w:t>
      </w:r>
    </w:p>
    <w:p w14:paraId="63B8FCEC" w14:textId="77777777" w:rsidR="00722943" w:rsidRPr="00BA7353" w:rsidRDefault="00722943" w:rsidP="00061D0C">
      <w:pPr>
        <w:ind w:left="360"/>
        <w:jc w:val="both"/>
        <w:rPr>
          <w:rFonts w:ascii="Arial" w:eastAsia="Times New Roman" w:hAnsi="Arial" w:cs="Arial"/>
          <w:lang w:eastAsia="ru-RU"/>
        </w:rPr>
      </w:pPr>
    </w:p>
    <w:p w14:paraId="5597F279" w14:textId="7E7E2871" w:rsidR="00282046" w:rsidRPr="00BA7353" w:rsidRDefault="007D6A41" w:rsidP="00061D0C">
      <w:pPr>
        <w:ind w:left="360"/>
        <w:jc w:val="both"/>
        <w:rPr>
          <w:rFonts w:ascii="Arial" w:hAnsi="Arial" w:cs="Arial"/>
          <w:lang w:eastAsia="ru-RU"/>
        </w:rPr>
      </w:pPr>
      <w:r w:rsidRPr="00BA7353">
        <w:rPr>
          <w:rFonts w:ascii="Arial" w:hAnsi="Arial" w:cs="Arial"/>
          <w:lang w:eastAsia="ru-RU"/>
        </w:rPr>
        <w:t>После этого в</w:t>
      </w:r>
      <w:r w:rsidR="00282046" w:rsidRPr="00BA7353">
        <w:rPr>
          <w:rFonts w:ascii="Arial" w:hAnsi="Arial" w:cs="Arial"/>
          <w:lang w:eastAsia="ru-RU"/>
        </w:rPr>
        <w:t>рач</w:t>
      </w:r>
      <w:r w:rsidRPr="00BA7353">
        <w:rPr>
          <w:rFonts w:ascii="Arial" w:hAnsi="Arial" w:cs="Arial"/>
          <w:lang w:eastAsia="ru-RU"/>
        </w:rPr>
        <w:t>-терапевт</w:t>
      </w:r>
      <w:r w:rsidR="00282046" w:rsidRPr="00BA7353">
        <w:rPr>
          <w:rFonts w:ascii="Arial" w:hAnsi="Arial" w:cs="Arial"/>
          <w:lang w:eastAsia="ru-RU"/>
        </w:rPr>
        <w:t xml:space="preserve"> </w:t>
      </w:r>
      <w:r w:rsidR="003A49FE" w:rsidRPr="00BA7353">
        <w:rPr>
          <w:rFonts w:ascii="Arial" w:hAnsi="Arial" w:cs="Arial"/>
          <w:lang w:eastAsia="ru-RU"/>
        </w:rPr>
        <w:t xml:space="preserve">производит осмотр </w:t>
      </w:r>
      <w:r w:rsidR="0097671F" w:rsidRPr="00BA7353">
        <w:rPr>
          <w:rFonts w:ascii="Arial" w:eastAsiaTheme="majorEastAsia" w:hAnsi="Arial" w:cs="Arial"/>
          <w:bCs/>
        </w:rPr>
        <w:t>кожных покровов, слизистых губ и ротовой полости</w:t>
      </w:r>
      <w:r w:rsidR="00282046" w:rsidRPr="00BA7353">
        <w:rPr>
          <w:rFonts w:ascii="Arial" w:hAnsi="Arial" w:cs="Arial"/>
          <w:lang w:eastAsia="ru-RU"/>
        </w:rPr>
        <w:t xml:space="preserve">, </w:t>
      </w:r>
      <w:r w:rsidR="0097671F" w:rsidRPr="00BA7353">
        <w:rPr>
          <w:rFonts w:ascii="Arial" w:hAnsi="Arial" w:cs="Arial"/>
          <w:lang w:eastAsia="ru-RU"/>
        </w:rPr>
        <w:t xml:space="preserve">пальпацию </w:t>
      </w:r>
      <w:r w:rsidR="00282046" w:rsidRPr="00BA7353">
        <w:rPr>
          <w:rFonts w:ascii="Arial" w:hAnsi="Arial" w:cs="Arial"/>
          <w:lang w:eastAsia="ru-RU"/>
        </w:rPr>
        <w:t>щитовидн</w:t>
      </w:r>
      <w:r w:rsidR="003A49FE" w:rsidRPr="00BA7353">
        <w:rPr>
          <w:rFonts w:ascii="Arial" w:hAnsi="Arial" w:cs="Arial"/>
          <w:lang w:eastAsia="ru-RU"/>
        </w:rPr>
        <w:t xml:space="preserve">ой </w:t>
      </w:r>
      <w:r w:rsidR="00282046" w:rsidRPr="00BA7353">
        <w:rPr>
          <w:rFonts w:ascii="Arial" w:hAnsi="Arial" w:cs="Arial"/>
          <w:lang w:eastAsia="ru-RU"/>
        </w:rPr>
        <w:t>желез</w:t>
      </w:r>
      <w:r w:rsidR="003A49FE" w:rsidRPr="00BA7353">
        <w:rPr>
          <w:rFonts w:ascii="Arial" w:hAnsi="Arial" w:cs="Arial"/>
          <w:lang w:eastAsia="ru-RU"/>
        </w:rPr>
        <w:t>ы</w:t>
      </w:r>
      <w:r w:rsidR="00282046" w:rsidRPr="00BA7353">
        <w:rPr>
          <w:rFonts w:ascii="Arial" w:hAnsi="Arial" w:cs="Arial"/>
          <w:lang w:eastAsia="ru-RU"/>
        </w:rPr>
        <w:t xml:space="preserve"> и лимфатически</w:t>
      </w:r>
      <w:r w:rsidR="003A49FE" w:rsidRPr="00BA7353">
        <w:rPr>
          <w:rFonts w:ascii="Arial" w:hAnsi="Arial" w:cs="Arial"/>
          <w:lang w:eastAsia="ru-RU"/>
        </w:rPr>
        <w:t>х</w:t>
      </w:r>
      <w:r w:rsidR="00282046" w:rsidRPr="00BA7353">
        <w:rPr>
          <w:rFonts w:ascii="Arial" w:hAnsi="Arial" w:cs="Arial"/>
          <w:lang w:eastAsia="ru-RU"/>
        </w:rPr>
        <w:t xml:space="preserve"> узл</w:t>
      </w:r>
      <w:r w:rsidR="003A49FE" w:rsidRPr="00BA7353">
        <w:rPr>
          <w:rFonts w:ascii="Arial" w:hAnsi="Arial" w:cs="Arial"/>
          <w:lang w:eastAsia="ru-RU"/>
        </w:rPr>
        <w:t>ов у пациента</w:t>
      </w:r>
      <w:r w:rsidR="00282046" w:rsidRPr="00BA7353">
        <w:rPr>
          <w:rFonts w:ascii="Arial" w:hAnsi="Arial" w:cs="Arial"/>
          <w:lang w:eastAsia="ru-RU"/>
        </w:rPr>
        <w:t xml:space="preserve">. Если по результатам </w:t>
      </w:r>
      <w:r w:rsidR="0075582C" w:rsidRPr="00BA7353">
        <w:rPr>
          <w:rFonts w:ascii="Arial" w:hAnsi="Arial" w:cs="Arial"/>
          <w:lang w:eastAsia="ru-RU"/>
        </w:rPr>
        <w:t xml:space="preserve">мероприятий </w:t>
      </w:r>
      <w:r w:rsidRPr="00BA7353">
        <w:rPr>
          <w:rFonts w:ascii="Arial" w:hAnsi="Arial" w:cs="Arial"/>
          <w:lang w:eastAsia="ru-RU"/>
        </w:rPr>
        <w:t>он</w:t>
      </w:r>
      <w:r w:rsidR="00282046" w:rsidRPr="00BA7353">
        <w:rPr>
          <w:rFonts w:ascii="Arial" w:hAnsi="Arial" w:cs="Arial"/>
          <w:lang w:eastAsia="ru-RU"/>
        </w:rPr>
        <w:t xml:space="preserve"> заподозрит </w:t>
      </w:r>
      <w:r w:rsidR="00282046" w:rsidRPr="00BA7353">
        <w:rPr>
          <w:rFonts w:ascii="Arial" w:hAnsi="Arial" w:cs="Arial"/>
          <w:bdr w:val="none" w:sz="0" w:space="0" w:color="auto" w:frame="1"/>
          <w:lang w:eastAsia="ru-RU"/>
        </w:rPr>
        <w:t>какое-</w:t>
      </w:r>
      <w:r w:rsidR="003A49FE" w:rsidRPr="00BA7353">
        <w:rPr>
          <w:rFonts w:ascii="Arial" w:hAnsi="Arial" w:cs="Arial"/>
          <w:bdr w:val="none" w:sz="0" w:space="0" w:color="auto" w:frame="1"/>
          <w:lang w:eastAsia="ru-RU"/>
        </w:rPr>
        <w:t>либо</w:t>
      </w:r>
      <w:r w:rsidR="00282046" w:rsidRPr="00BA7353">
        <w:rPr>
          <w:rFonts w:ascii="Arial" w:hAnsi="Arial" w:cs="Arial"/>
          <w:lang w:eastAsia="ru-RU"/>
        </w:rPr>
        <w:t> </w:t>
      </w:r>
      <w:r w:rsidR="003A49FE" w:rsidRPr="00BA7353">
        <w:rPr>
          <w:rFonts w:ascii="Arial" w:hAnsi="Arial" w:cs="Arial"/>
          <w:lang w:eastAsia="ru-RU"/>
        </w:rPr>
        <w:t>отклонение от нормы</w:t>
      </w:r>
      <w:r w:rsidR="00282046" w:rsidRPr="00BA7353">
        <w:rPr>
          <w:rFonts w:ascii="Arial" w:hAnsi="Arial" w:cs="Arial"/>
          <w:lang w:eastAsia="ru-RU"/>
        </w:rPr>
        <w:t xml:space="preserve">, на втором этапе диспансеризации </w:t>
      </w:r>
      <w:r w:rsidR="003A49FE" w:rsidRPr="00BA7353">
        <w:rPr>
          <w:rFonts w:ascii="Arial" w:hAnsi="Arial" w:cs="Arial"/>
          <w:lang w:eastAsia="ru-RU"/>
        </w:rPr>
        <w:t>буд</w:t>
      </w:r>
      <w:r w:rsidR="0075582C" w:rsidRPr="00BA7353">
        <w:rPr>
          <w:rFonts w:ascii="Arial" w:hAnsi="Arial" w:cs="Arial"/>
          <w:lang w:eastAsia="ru-RU"/>
        </w:rPr>
        <w:t>у</w:t>
      </w:r>
      <w:r w:rsidR="003A49FE" w:rsidRPr="00BA7353">
        <w:rPr>
          <w:rFonts w:ascii="Arial" w:hAnsi="Arial" w:cs="Arial"/>
          <w:lang w:eastAsia="ru-RU"/>
        </w:rPr>
        <w:t xml:space="preserve">т </w:t>
      </w:r>
      <w:r w:rsidR="00282046" w:rsidRPr="00BA7353">
        <w:rPr>
          <w:rFonts w:ascii="Arial" w:hAnsi="Arial" w:cs="Arial"/>
          <w:lang w:eastAsia="ru-RU"/>
        </w:rPr>
        <w:t>провед</w:t>
      </w:r>
      <w:r w:rsidR="003A49FE" w:rsidRPr="00BA7353">
        <w:rPr>
          <w:rFonts w:ascii="Arial" w:hAnsi="Arial" w:cs="Arial"/>
          <w:lang w:eastAsia="ru-RU"/>
        </w:rPr>
        <w:t>ены</w:t>
      </w:r>
      <w:r w:rsidR="00282046" w:rsidRPr="00BA7353">
        <w:rPr>
          <w:rFonts w:ascii="Arial" w:hAnsi="Arial" w:cs="Arial"/>
          <w:lang w:eastAsia="ru-RU"/>
        </w:rPr>
        <w:t xml:space="preserve"> дополнительные обследования </w:t>
      </w:r>
      <w:r w:rsidR="003A49FE" w:rsidRPr="00BA7353">
        <w:rPr>
          <w:rFonts w:ascii="Arial" w:hAnsi="Arial" w:cs="Arial"/>
          <w:lang w:eastAsia="ru-RU"/>
        </w:rPr>
        <w:t>у специалисто</w:t>
      </w:r>
      <w:r w:rsidR="0075582C" w:rsidRPr="00BA7353">
        <w:rPr>
          <w:rFonts w:ascii="Arial" w:hAnsi="Arial" w:cs="Arial"/>
          <w:lang w:eastAsia="ru-RU"/>
        </w:rPr>
        <w:t>в</w:t>
      </w:r>
      <w:r w:rsidR="003A49FE" w:rsidRPr="00BA7353">
        <w:rPr>
          <w:rFonts w:ascii="Arial" w:hAnsi="Arial" w:cs="Arial"/>
          <w:lang w:eastAsia="ru-RU"/>
        </w:rPr>
        <w:t xml:space="preserve"> более узкого профиля</w:t>
      </w:r>
      <w:r w:rsidR="00282046" w:rsidRPr="00BA7353">
        <w:rPr>
          <w:rFonts w:ascii="Arial" w:hAnsi="Arial" w:cs="Arial"/>
          <w:lang w:eastAsia="ru-RU"/>
        </w:rPr>
        <w:t>.</w:t>
      </w:r>
    </w:p>
    <w:p w14:paraId="413DEFC3" w14:textId="0280CF1C" w:rsidR="00282046" w:rsidRPr="00F157ED" w:rsidRDefault="00ED2FB8" w:rsidP="00282046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В</w:t>
      </w:r>
      <w:r w:rsidR="007D6A41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 xml:space="preserve"> рамках углубленной д</w:t>
      </w:r>
      <w:r w:rsidR="00282046" w:rsidRPr="00530208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испансеризаци</w:t>
      </w:r>
      <w:r w:rsidR="007D6A41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и</w:t>
      </w:r>
      <w:r w:rsidR="00282046" w:rsidRPr="00530208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 xml:space="preserve"> для переболевших COVID-</w:t>
      </w:r>
      <w:r w:rsidR="00282046" w:rsidRPr="00F157ED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19</w:t>
      </w:r>
      <w:r w:rsidR="007D6A41" w:rsidRPr="00F157ED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 xml:space="preserve"> </w:t>
      </w:r>
      <w:r w:rsidR="007D6A41" w:rsidRPr="00F157ED">
        <w:rPr>
          <w:rFonts w:ascii="Arial" w:hAnsi="Arial" w:cs="Arial"/>
          <w:b/>
          <w:lang w:eastAsia="ru-RU"/>
        </w:rPr>
        <w:t>на первом</w:t>
      </w:r>
      <w:r w:rsidR="00282046" w:rsidRPr="00F157ED">
        <w:rPr>
          <w:rFonts w:ascii="Arial" w:hAnsi="Arial" w:cs="Arial"/>
          <w:b/>
          <w:lang w:eastAsia="ru-RU"/>
        </w:rPr>
        <w:t xml:space="preserve"> </w:t>
      </w:r>
      <w:r w:rsidRPr="00F157ED">
        <w:rPr>
          <w:rFonts w:ascii="Arial" w:hAnsi="Arial" w:cs="Arial"/>
          <w:b/>
          <w:lang w:eastAsia="ru-RU"/>
        </w:rPr>
        <w:t>э</w:t>
      </w:r>
      <w:r w:rsidR="00282046" w:rsidRPr="00F157ED">
        <w:rPr>
          <w:rFonts w:ascii="Arial" w:hAnsi="Arial" w:cs="Arial"/>
          <w:b/>
          <w:lang w:eastAsia="ru-RU"/>
        </w:rPr>
        <w:t>тапе к общим обследованиям</w:t>
      </w:r>
      <w:r w:rsidR="007D6A41" w:rsidRPr="00F157ED">
        <w:rPr>
          <w:rFonts w:ascii="Arial" w:hAnsi="Arial" w:cs="Arial"/>
          <w:b/>
          <w:lang w:eastAsia="ru-RU"/>
        </w:rPr>
        <w:t xml:space="preserve"> добавлен</w:t>
      </w:r>
      <w:r w:rsidR="00E87F6D" w:rsidRPr="00F157ED">
        <w:rPr>
          <w:rFonts w:ascii="Arial" w:hAnsi="Arial" w:cs="Arial"/>
          <w:b/>
          <w:lang w:eastAsia="ru-RU"/>
        </w:rPr>
        <w:t>ы</w:t>
      </w:r>
      <w:r w:rsidR="007D6A41" w:rsidRPr="00F157ED">
        <w:rPr>
          <w:rFonts w:ascii="Arial" w:hAnsi="Arial" w:cs="Arial"/>
          <w:b/>
          <w:lang w:eastAsia="ru-RU"/>
        </w:rPr>
        <w:t xml:space="preserve"> следующ</w:t>
      </w:r>
      <w:r w:rsidR="00E87F6D" w:rsidRPr="00F157ED">
        <w:rPr>
          <w:rFonts w:ascii="Arial" w:hAnsi="Arial" w:cs="Arial"/>
          <w:b/>
          <w:lang w:eastAsia="ru-RU"/>
        </w:rPr>
        <w:t>ие</w:t>
      </w:r>
      <w:r w:rsidR="00282046" w:rsidRPr="00F157ED">
        <w:rPr>
          <w:rFonts w:ascii="Arial" w:hAnsi="Arial" w:cs="Arial"/>
          <w:b/>
          <w:lang w:eastAsia="ru-RU"/>
        </w:rPr>
        <w:t>:</w:t>
      </w:r>
    </w:p>
    <w:p w14:paraId="0023E396" w14:textId="62434010" w:rsidR="00282046" w:rsidRPr="00530208" w:rsidRDefault="00F157ED" w:rsidP="00F157ED">
      <w:pPr>
        <w:pStyle w:val="af"/>
        <w:numPr>
          <w:ilvl w:val="0"/>
          <w:numId w:val="11"/>
        </w:num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и</w:t>
      </w:r>
      <w:r w:rsidR="00282046" w:rsidRPr="00530208">
        <w:rPr>
          <w:rFonts w:ascii="Arial" w:hAnsi="Arial" w:cs="Arial"/>
          <w:lang w:eastAsia="ru-RU"/>
        </w:rPr>
        <w:t xml:space="preserve">змерение сатурации — </w:t>
      </w:r>
      <w:r w:rsidR="007D6A41" w:rsidRPr="007D6A41">
        <w:rPr>
          <w:rFonts w:ascii="Arial" w:hAnsi="Arial" w:cs="Arial"/>
          <w:lang w:eastAsia="ru-RU"/>
        </w:rPr>
        <w:t xml:space="preserve">то есть </w:t>
      </w:r>
      <w:r w:rsidR="00282046" w:rsidRPr="00530208">
        <w:rPr>
          <w:rFonts w:ascii="Arial" w:hAnsi="Arial" w:cs="Arial"/>
          <w:lang w:eastAsia="ru-RU"/>
        </w:rPr>
        <w:t xml:space="preserve">концентрации кислорода в артериальной крови. </w:t>
      </w:r>
      <w:r w:rsidR="007D6A41" w:rsidRPr="007D6A41">
        <w:rPr>
          <w:rFonts w:ascii="Arial" w:hAnsi="Arial" w:cs="Arial"/>
          <w:lang w:eastAsia="ru-RU"/>
        </w:rPr>
        <w:t>Этот</w:t>
      </w:r>
      <w:r w:rsidR="00282046" w:rsidRPr="00530208">
        <w:rPr>
          <w:rFonts w:ascii="Arial" w:hAnsi="Arial" w:cs="Arial"/>
          <w:lang w:eastAsia="ru-RU"/>
        </w:rPr>
        <w:t xml:space="preserve"> тест </w:t>
      </w:r>
      <w:r w:rsidR="00E87F6D">
        <w:rPr>
          <w:rFonts w:ascii="Arial" w:hAnsi="Arial" w:cs="Arial"/>
          <w:lang w:eastAsia="ru-RU"/>
        </w:rPr>
        <w:t xml:space="preserve">помогает </w:t>
      </w:r>
      <w:r w:rsidR="00327C7A">
        <w:rPr>
          <w:rFonts w:ascii="Arial" w:hAnsi="Arial" w:cs="Arial"/>
          <w:lang w:eastAsia="ru-RU"/>
        </w:rPr>
        <w:t>определить</w:t>
      </w:r>
      <w:r w:rsidR="00282046" w:rsidRPr="00530208">
        <w:rPr>
          <w:rFonts w:ascii="Arial" w:hAnsi="Arial" w:cs="Arial"/>
          <w:lang w:eastAsia="ru-RU"/>
        </w:rPr>
        <w:t>, как пациент переносит физические нагрузки и есть ли улучшения</w:t>
      </w:r>
      <w:r w:rsidR="007D6A41" w:rsidRPr="007D6A41">
        <w:rPr>
          <w:rFonts w:ascii="Arial" w:hAnsi="Arial" w:cs="Arial"/>
          <w:lang w:eastAsia="ru-RU"/>
        </w:rPr>
        <w:t xml:space="preserve"> после выздоровления от COVID-19</w:t>
      </w:r>
      <w:r w:rsidR="00282046" w:rsidRPr="00530208">
        <w:rPr>
          <w:rFonts w:ascii="Arial" w:hAnsi="Arial" w:cs="Arial"/>
          <w:lang w:eastAsia="ru-RU"/>
        </w:rPr>
        <w:t>.</w:t>
      </w:r>
    </w:p>
    <w:p w14:paraId="7BDE9980" w14:textId="41C907D0" w:rsidR="00282046" w:rsidRPr="00BA7353" w:rsidRDefault="00F157ED" w:rsidP="00F157ED">
      <w:pPr>
        <w:pStyle w:val="af"/>
        <w:numPr>
          <w:ilvl w:val="0"/>
          <w:numId w:val="11"/>
        </w:num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т</w:t>
      </w:r>
      <w:r w:rsidR="00282046" w:rsidRPr="00530208">
        <w:rPr>
          <w:rFonts w:ascii="Arial" w:hAnsi="Arial" w:cs="Arial"/>
          <w:lang w:eastAsia="ru-RU"/>
        </w:rPr>
        <w:t>ест с шестиминутной ходьбой</w:t>
      </w:r>
      <w:r w:rsidR="007D6A41" w:rsidRPr="007D6A41">
        <w:rPr>
          <w:rFonts w:ascii="Arial" w:hAnsi="Arial" w:cs="Arial"/>
          <w:lang w:eastAsia="ru-RU"/>
        </w:rPr>
        <w:t xml:space="preserve">. </w:t>
      </w:r>
      <w:r w:rsidR="00E87F6D">
        <w:rPr>
          <w:rFonts w:ascii="Arial" w:hAnsi="Arial" w:cs="Arial"/>
          <w:lang w:eastAsia="ru-RU"/>
        </w:rPr>
        <w:t>И</w:t>
      </w:r>
      <w:r w:rsidR="007D6A41" w:rsidRPr="007D6A41">
        <w:rPr>
          <w:rFonts w:ascii="Arial" w:hAnsi="Arial" w:cs="Arial"/>
          <w:lang w:eastAsia="ru-RU"/>
        </w:rPr>
        <w:t>змеряет</w:t>
      </w:r>
      <w:r w:rsidR="00E87F6D">
        <w:rPr>
          <w:rFonts w:ascii="Arial" w:hAnsi="Arial" w:cs="Arial"/>
          <w:lang w:eastAsia="ru-RU"/>
        </w:rPr>
        <w:t>ся</w:t>
      </w:r>
      <w:r w:rsidR="00282046" w:rsidRPr="00530208">
        <w:rPr>
          <w:rFonts w:ascii="Arial" w:hAnsi="Arial" w:cs="Arial"/>
          <w:lang w:eastAsia="ru-RU"/>
        </w:rPr>
        <w:t xml:space="preserve"> максимальное расстояние, которое человек проходит в удобном для него темпе за шесть минут. Данные</w:t>
      </w:r>
      <w:r w:rsidR="00E87F6D">
        <w:rPr>
          <w:rFonts w:ascii="Arial" w:hAnsi="Arial" w:cs="Arial"/>
          <w:lang w:eastAsia="ru-RU"/>
        </w:rPr>
        <w:t xml:space="preserve"> </w:t>
      </w:r>
      <w:r w:rsidR="00282046" w:rsidRPr="00530208">
        <w:rPr>
          <w:rFonts w:ascii="Arial" w:hAnsi="Arial" w:cs="Arial"/>
          <w:lang w:eastAsia="ru-RU"/>
        </w:rPr>
        <w:t xml:space="preserve">теста используют, чтобы </w:t>
      </w:r>
      <w:r w:rsidR="00E87F6D">
        <w:rPr>
          <w:rFonts w:ascii="Arial" w:hAnsi="Arial" w:cs="Arial"/>
          <w:lang w:eastAsia="ru-RU"/>
        </w:rPr>
        <w:t>понять</w:t>
      </w:r>
      <w:r w:rsidR="00282046" w:rsidRPr="00530208">
        <w:rPr>
          <w:rFonts w:ascii="Arial" w:hAnsi="Arial" w:cs="Arial"/>
          <w:lang w:eastAsia="ru-RU"/>
        </w:rPr>
        <w:t xml:space="preserve"> реакцию на лечение </w:t>
      </w:r>
      <w:r w:rsidR="007D6A41" w:rsidRPr="007D6A41">
        <w:rPr>
          <w:rFonts w:ascii="Arial" w:hAnsi="Arial" w:cs="Arial"/>
          <w:lang w:eastAsia="ru-RU"/>
        </w:rPr>
        <w:t>COVID-19</w:t>
      </w:r>
      <w:r w:rsidR="00282046" w:rsidRPr="00530208">
        <w:rPr>
          <w:rFonts w:ascii="Arial" w:hAnsi="Arial" w:cs="Arial"/>
          <w:lang w:eastAsia="ru-RU"/>
        </w:rPr>
        <w:t> </w:t>
      </w:r>
      <w:r w:rsidR="00282046" w:rsidRPr="007D6A41">
        <w:rPr>
          <w:rFonts w:ascii="Arial" w:hAnsi="Arial" w:cs="Arial"/>
          <w:lang w:eastAsia="ru-RU"/>
        </w:rPr>
        <w:t xml:space="preserve">и спрогнозировать риск инвалидности или </w:t>
      </w:r>
      <w:r w:rsidR="00282046" w:rsidRPr="00BA7353">
        <w:rPr>
          <w:rFonts w:ascii="Arial" w:hAnsi="Arial" w:cs="Arial"/>
          <w:lang w:eastAsia="ru-RU"/>
        </w:rPr>
        <w:t>смерти у людей с заболеваниями сердца и легких.</w:t>
      </w:r>
    </w:p>
    <w:p w14:paraId="25B3C38E" w14:textId="4B83807B" w:rsidR="00282046" w:rsidRPr="00BA7353" w:rsidRDefault="00F157ED" w:rsidP="00F157ED">
      <w:pPr>
        <w:pStyle w:val="af"/>
        <w:numPr>
          <w:ilvl w:val="0"/>
          <w:numId w:val="11"/>
        </w:numPr>
        <w:jc w:val="both"/>
        <w:rPr>
          <w:rFonts w:ascii="Arial" w:hAnsi="Arial" w:cs="Arial"/>
          <w:lang w:eastAsia="ru-RU"/>
        </w:rPr>
      </w:pPr>
      <w:r w:rsidRPr="00BA7353">
        <w:rPr>
          <w:rFonts w:ascii="Arial" w:hAnsi="Arial" w:cs="Arial"/>
          <w:lang w:eastAsia="ru-RU"/>
        </w:rPr>
        <w:t>с</w:t>
      </w:r>
      <w:r w:rsidR="00282046" w:rsidRPr="00BA7353">
        <w:rPr>
          <w:rFonts w:ascii="Arial" w:hAnsi="Arial" w:cs="Arial"/>
          <w:lang w:eastAsia="ru-RU"/>
        </w:rPr>
        <w:t>пирометрия —</w:t>
      </w:r>
      <w:r w:rsidR="00E87F6D" w:rsidRPr="00BA7353">
        <w:rPr>
          <w:rFonts w:ascii="Arial" w:hAnsi="Arial" w:cs="Arial"/>
          <w:lang w:eastAsia="ru-RU"/>
        </w:rPr>
        <w:t xml:space="preserve"> оценивает</w:t>
      </w:r>
      <w:r w:rsidR="00282046" w:rsidRPr="00BA7353">
        <w:rPr>
          <w:rFonts w:ascii="Arial" w:hAnsi="Arial" w:cs="Arial"/>
          <w:lang w:eastAsia="ru-RU"/>
        </w:rPr>
        <w:t xml:space="preserve"> работу легких после перенесенной коронавирусной инфекции</w:t>
      </w:r>
      <w:r w:rsidR="007D6A41" w:rsidRPr="00BA7353">
        <w:rPr>
          <w:rFonts w:ascii="Arial" w:hAnsi="Arial" w:cs="Arial"/>
          <w:lang w:eastAsia="ru-RU"/>
        </w:rPr>
        <w:t>, измер</w:t>
      </w:r>
      <w:r w:rsidR="00E87F6D" w:rsidRPr="00BA7353">
        <w:rPr>
          <w:rFonts w:ascii="Arial" w:hAnsi="Arial" w:cs="Arial"/>
          <w:lang w:eastAsia="ru-RU"/>
        </w:rPr>
        <w:t xml:space="preserve">яя </w:t>
      </w:r>
      <w:r w:rsidR="00282046" w:rsidRPr="00BA7353">
        <w:rPr>
          <w:rFonts w:ascii="Arial" w:hAnsi="Arial" w:cs="Arial"/>
          <w:lang w:eastAsia="ru-RU"/>
        </w:rPr>
        <w:t xml:space="preserve">объем воздуха и как </w:t>
      </w:r>
      <w:r w:rsidR="00E87F6D" w:rsidRPr="00BA7353">
        <w:rPr>
          <w:rFonts w:ascii="Arial" w:hAnsi="Arial" w:cs="Arial"/>
          <w:lang w:eastAsia="ru-RU"/>
        </w:rPr>
        <w:t xml:space="preserve">он </w:t>
      </w:r>
      <w:r w:rsidR="00282046" w:rsidRPr="00BA7353">
        <w:rPr>
          <w:rFonts w:ascii="Arial" w:hAnsi="Arial" w:cs="Arial"/>
          <w:lang w:eastAsia="ru-RU"/>
        </w:rPr>
        <w:t>быстро через них проходит.</w:t>
      </w:r>
    </w:p>
    <w:p w14:paraId="7C61F0C7" w14:textId="64C36D01" w:rsidR="00282046" w:rsidRPr="00BA7353" w:rsidRDefault="00F157ED" w:rsidP="00F157ED">
      <w:pPr>
        <w:pStyle w:val="af"/>
        <w:numPr>
          <w:ilvl w:val="0"/>
          <w:numId w:val="11"/>
        </w:numPr>
        <w:jc w:val="both"/>
        <w:rPr>
          <w:rFonts w:ascii="Arial" w:hAnsi="Arial" w:cs="Arial"/>
          <w:lang w:eastAsia="ru-RU"/>
        </w:rPr>
      </w:pPr>
      <w:r w:rsidRPr="00BA7353">
        <w:rPr>
          <w:rFonts w:ascii="Arial" w:hAnsi="Arial" w:cs="Arial"/>
          <w:lang w:eastAsia="ru-RU"/>
        </w:rPr>
        <w:t>а</w:t>
      </w:r>
      <w:r w:rsidR="00282046" w:rsidRPr="00BA7353">
        <w:rPr>
          <w:rFonts w:ascii="Arial" w:hAnsi="Arial" w:cs="Arial"/>
          <w:lang w:eastAsia="ru-RU"/>
        </w:rPr>
        <w:t xml:space="preserve">нализ крови на концентрацию </w:t>
      </w:r>
      <w:r w:rsidRPr="00BA7353">
        <w:rPr>
          <w:rFonts w:ascii="Arial" w:hAnsi="Arial" w:cs="Arial"/>
          <w:lang w:val="en-US" w:eastAsia="ru-RU"/>
        </w:rPr>
        <w:t>D</w:t>
      </w:r>
      <w:r w:rsidR="00282046" w:rsidRPr="00BA7353">
        <w:rPr>
          <w:rFonts w:ascii="Arial" w:hAnsi="Arial" w:cs="Arial"/>
          <w:lang w:eastAsia="ru-RU"/>
        </w:rPr>
        <w:t>-</w:t>
      </w:r>
      <w:proofErr w:type="spellStart"/>
      <w:r w:rsidR="00282046" w:rsidRPr="00BA7353">
        <w:rPr>
          <w:rFonts w:ascii="Arial" w:hAnsi="Arial" w:cs="Arial"/>
          <w:lang w:eastAsia="ru-RU"/>
        </w:rPr>
        <w:t>димера</w:t>
      </w:r>
      <w:proofErr w:type="spellEnd"/>
      <w:r w:rsidR="00282046" w:rsidRPr="00BA7353">
        <w:rPr>
          <w:rFonts w:ascii="Arial" w:hAnsi="Arial" w:cs="Arial"/>
          <w:lang w:eastAsia="ru-RU"/>
        </w:rPr>
        <w:t> —</w:t>
      </w:r>
      <w:r w:rsidR="00E87F6D" w:rsidRPr="00BA7353">
        <w:rPr>
          <w:rFonts w:ascii="Arial" w:hAnsi="Arial" w:cs="Arial"/>
          <w:lang w:eastAsia="ru-RU"/>
        </w:rPr>
        <w:t xml:space="preserve"> предназначен</w:t>
      </w:r>
      <w:r w:rsidR="00282046" w:rsidRPr="00BA7353">
        <w:rPr>
          <w:rFonts w:ascii="Arial" w:hAnsi="Arial" w:cs="Arial"/>
          <w:lang w:eastAsia="ru-RU"/>
        </w:rPr>
        <w:t xml:space="preserve"> людям, переболевшим коронавирусом в средней и</w:t>
      </w:r>
      <w:r w:rsidR="00327C7A" w:rsidRPr="00BA7353">
        <w:rPr>
          <w:rFonts w:ascii="Arial" w:hAnsi="Arial" w:cs="Arial"/>
          <w:lang w:eastAsia="ru-RU"/>
        </w:rPr>
        <w:t xml:space="preserve">ли </w:t>
      </w:r>
      <w:r w:rsidR="00282046" w:rsidRPr="00BA7353">
        <w:rPr>
          <w:rFonts w:ascii="Arial" w:hAnsi="Arial" w:cs="Arial"/>
          <w:lang w:eastAsia="ru-RU"/>
        </w:rPr>
        <w:t xml:space="preserve">тяжелой форме. Анализ </w:t>
      </w:r>
      <w:r w:rsidR="00327C7A" w:rsidRPr="00BA7353">
        <w:rPr>
          <w:rFonts w:ascii="Arial" w:hAnsi="Arial" w:cs="Arial"/>
          <w:lang w:eastAsia="ru-RU"/>
        </w:rPr>
        <w:t>выявляет</w:t>
      </w:r>
      <w:r w:rsidR="00282046" w:rsidRPr="00BA7353">
        <w:rPr>
          <w:rFonts w:ascii="Arial" w:hAnsi="Arial" w:cs="Arial"/>
          <w:lang w:eastAsia="ru-RU"/>
        </w:rPr>
        <w:t xml:space="preserve"> признаки </w:t>
      </w:r>
      <w:proofErr w:type="spellStart"/>
      <w:r w:rsidR="00282046" w:rsidRPr="00BA7353">
        <w:rPr>
          <w:rFonts w:ascii="Arial" w:hAnsi="Arial" w:cs="Arial"/>
          <w:lang w:eastAsia="ru-RU"/>
        </w:rPr>
        <w:t>тромбообразования</w:t>
      </w:r>
      <w:proofErr w:type="spellEnd"/>
      <w:r w:rsidR="00282046" w:rsidRPr="00BA7353">
        <w:rPr>
          <w:rFonts w:ascii="Arial" w:hAnsi="Arial" w:cs="Arial"/>
          <w:lang w:eastAsia="ru-RU"/>
        </w:rPr>
        <w:t>.</w:t>
      </w:r>
    </w:p>
    <w:p w14:paraId="545F0C76" w14:textId="4FBF156F" w:rsidR="00282046" w:rsidRPr="00BA7353" w:rsidRDefault="00F157ED" w:rsidP="00F157ED">
      <w:pPr>
        <w:pStyle w:val="af"/>
        <w:numPr>
          <w:ilvl w:val="0"/>
          <w:numId w:val="11"/>
        </w:numPr>
        <w:jc w:val="both"/>
        <w:rPr>
          <w:rFonts w:ascii="Arial" w:hAnsi="Arial" w:cs="Arial"/>
          <w:lang w:eastAsia="ru-RU"/>
        </w:rPr>
      </w:pPr>
      <w:r w:rsidRPr="00BA7353">
        <w:rPr>
          <w:rFonts w:ascii="Arial" w:hAnsi="Arial" w:cs="Arial"/>
          <w:lang w:eastAsia="ru-RU"/>
        </w:rPr>
        <w:t>о</w:t>
      </w:r>
      <w:r w:rsidR="00282046" w:rsidRPr="00BA7353">
        <w:rPr>
          <w:rFonts w:ascii="Arial" w:hAnsi="Arial" w:cs="Arial"/>
          <w:lang w:eastAsia="ru-RU"/>
        </w:rPr>
        <w:t>бщий и биохимический анализ крови для оценки общего состояния пациента</w:t>
      </w:r>
      <w:r w:rsidR="00B21F29" w:rsidRPr="00BA7353">
        <w:rPr>
          <w:rFonts w:ascii="Arial" w:hAnsi="Arial" w:cs="Arial"/>
          <w:lang w:eastAsia="ru-RU"/>
        </w:rPr>
        <w:t>;</w:t>
      </w:r>
    </w:p>
    <w:p w14:paraId="70A6160B" w14:textId="0F5DCBFA" w:rsidR="00B21F29" w:rsidRPr="00BA7353" w:rsidRDefault="00B21F29" w:rsidP="00F157ED">
      <w:pPr>
        <w:pStyle w:val="af"/>
        <w:numPr>
          <w:ilvl w:val="0"/>
          <w:numId w:val="11"/>
        </w:numPr>
        <w:jc w:val="both"/>
        <w:rPr>
          <w:rFonts w:ascii="Arial" w:eastAsiaTheme="majorEastAsia" w:hAnsi="Arial" w:cs="Arial"/>
          <w:bCs/>
        </w:rPr>
      </w:pPr>
      <w:r w:rsidRPr="00BA7353">
        <w:rPr>
          <w:rFonts w:ascii="Arial" w:eastAsiaTheme="majorEastAsia" w:hAnsi="Arial" w:cs="Arial"/>
          <w:bCs/>
        </w:rPr>
        <w:t>прием (осмотр) врачом-терапевтом (участковым терапевтом, врачом общей практики) по итогам углубленной диспансеризации.</w:t>
      </w:r>
    </w:p>
    <w:p w14:paraId="34E68D15" w14:textId="456909D7" w:rsidR="007D6A41" w:rsidRPr="00BA7353" w:rsidRDefault="00282046" w:rsidP="007D6A41">
      <w:pPr>
        <w:ind w:left="360"/>
        <w:jc w:val="both"/>
        <w:rPr>
          <w:rFonts w:ascii="Arial" w:hAnsi="Arial" w:cs="Arial"/>
          <w:lang w:eastAsia="ru-RU"/>
        </w:rPr>
      </w:pPr>
      <w:r w:rsidRPr="00BA7353">
        <w:rPr>
          <w:rFonts w:ascii="Arial" w:hAnsi="Arial" w:cs="Arial"/>
          <w:lang w:eastAsia="ru-RU"/>
        </w:rPr>
        <w:t xml:space="preserve">Как и в случае с общей диспансеризацией, для уточнения диагноза на втором этапе </w:t>
      </w:r>
      <w:r w:rsidR="007D6A41" w:rsidRPr="00BA7353">
        <w:rPr>
          <w:rFonts w:ascii="Arial" w:hAnsi="Arial" w:cs="Arial"/>
          <w:lang w:eastAsia="ru-RU"/>
        </w:rPr>
        <w:t>исследования</w:t>
      </w:r>
      <w:r w:rsidRPr="00BA7353">
        <w:rPr>
          <w:rFonts w:ascii="Arial" w:hAnsi="Arial" w:cs="Arial"/>
          <w:lang w:eastAsia="ru-RU"/>
        </w:rPr>
        <w:t xml:space="preserve"> </w:t>
      </w:r>
      <w:r w:rsidR="007D6A41" w:rsidRPr="00BA7353">
        <w:rPr>
          <w:rFonts w:ascii="Arial" w:hAnsi="Arial" w:cs="Arial"/>
          <w:lang w:eastAsia="ru-RU"/>
        </w:rPr>
        <w:t>врач-</w:t>
      </w:r>
      <w:r w:rsidRPr="00BA7353">
        <w:rPr>
          <w:rFonts w:ascii="Arial" w:hAnsi="Arial" w:cs="Arial"/>
          <w:lang w:eastAsia="ru-RU"/>
        </w:rPr>
        <w:t>терапевт может назначить дополнительные обследования</w:t>
      </w:r>
      <w:r w:rsidR="007D6A41" w:rsidRPr="00BA7353">
        <w:rPr>
          <w:rFonts w:ascii="Arial" w:hAnsi="Arial" w:cs="Arial"/>
          <w:lang w:eastAsia="ru-RU"/>
        </w:rPr>
        <w:t xml:space="preserve"> пациенту</w:t>
      </w:r>
      <w:r w:rsidRPr="00BA7353">
        <w:rPr>
          <w:rFonts w:ascii="Arial" w:hAnsi="Arial" w:cs="Arial"/>
          <w:lang w:eastAsia="ru-RU"/>
        </w:rPr>
        <w:t xml:space="preserve">: эхокардиографию, КТ легких и дуплексное сканирование вен нижних конечностей, а также направить </w:t>
      </w:r>
      <w:r w:rsidR="00327C7A" w:rsidRPr="00BA7353">
        <w:rPr>
          <w:rFonts w:ascii="Arial" w:hAnsi="Arial" w:cs="Arial"/>
          <w:lang w:eastAsia="ru-RU"/>
        </w:rPr>
        <w:t xml:space="preserve">к </w:t>
      </w:r>
      <w:r w:rsidRPr="00BA7353">
        <w:rPr>
          <w:rFonts w:ascii="Arial" w:hAnsi="Arial" w:cs="Arial"/>
          <w:lang w:eastAsia="ru-RU"/>
        </w:rPr>
        <w:t>специалистам</w:t>
      </w:r>
      <w:r w:rsidR="007D6A41" w:rsidRPr="00BA7353">
        <w:rPr>
          <w:rFonts w:ascii="Arial" w:hAnsi="Arial" w:cs="Arial"/>
          <w:lang w:eastAsia="ru-RU"/>
        </w:rPr>
        <w:t xml:space="preserve"> узкого профиля.</w:t>
      </w:r>
    </w:p>
    <w:p w14:paraId="2CE42FEB" w14:textId="44BFE542" w:rsidR="00282046" w:rsidRDefault="00327C7A" w:rsidP="007D6A41">
      <w:pPr>
        <w:ind w:left="360"/>
        <w:jc w:val="both"/>
        <w:rPr>
          <w:rFonts w:ascii="Arial" w:hAnsi="Arial" w:cs="Arial"/>
          <w:lang w:eastAsia="ru-RU"/>
        </w:rPr>
      </w:pPr>
      <w:r w:rsidRPr="00BA7353">
        <w:rPr>
          <w:rFonts w:ascii="Arial" w:hAnsi="Arial" w:cs="Arial"/>
          <w:lang w:eastAsia="ru-RU"/>
        </w:rPr>
        <w:t>В</w:t>
      </w:r>
      <w:r w:rsidR="00282046" w:rsidRPr="00BA7353">
        <w:rPr>
          <w:rFonts w:ascii="Arial" w:hAnsi="Arial" w:cs="Arial"/>
          <w:lang w:eastAsia="ru-RU"/>
        </w:rPr>
        <w:t xml:space="preserve"> первую очередь на обследования </w:t>
      </w:r>
      <w:r w:rsidR="007D6A41" w:rsidRPr="00BA7353">
        <w:rPr>
          <w:rFonts w:ascii="Arial" w:hAnsi="Arial" w:cs="Arial"/>
          <w:lang w:eastAsia="ru-RU"/>
        </w:rPr>
        <w:t>пригласят тех, кто страдает</w:t>
      </w:r>
      <w:r w:rsidRPr="00BA7353">
        <w:rPr>
          <w:rFonts w:ascii="Arial" w:hAnsi="Arial" w:cs="Arial"/>
          <w:lang w:eastAsia="ru-RU"/>
        </w:rPr>
        <w:t xml:space="preserve"> </w:t>
      </w:r>
      <w:r w:rsidR="00282046" w:rsidRPr="00BA7353">
        <w:rPr>
          <w:rFonts w:ascii="Arial" w:hAnsi="Arial" w:cs="Arial"/>
          <w:lang w:eastAsia="ru-RU"/>
        </w:rPr>
        <w:t xml:space="preserve">хроническими заболеваниями, </w:t>
      </w:r>
      <w:r w:rsidR="007D6A41" w:rsidRPr="00BA7353">
        <w:rPr>
          <w:rFonts w:ascii="Arial" w:hAnsi="Arial" w:cs="Arial"/>
          <w:lang w:eastAsia="ru-RU"/>
        </w:rPr>
        <w:t>переболевших</w:t>
      </w:r>
      <w:r w:rsidR="00282046" w:rsidRPr="00BA7353">
        <w:rPr>
          <w:rFonts w:ascii="Arial" w:hAnsi="Arial" w:cs="Arial"/>
          <w:lang w:eastAsia="ru-RU"/>
        </w:rPr>
        <w:t xml:space="preserve"> </w:t>
      </w:r>
      <w:proofErr w:type="spellStart"/>
      <w:r w:rsidR="00282046" w:rsidRPr="00BA7353">
        <w:rPr>
          <w:rFonts w:ascii="Arial" w:hAnsi="Arial" w:cs="Arial"/>
          <w:lang w:eastAsia="ru-RU"/>
        </w:rPr>
        <w:t>коронавирус</w:t>
      </w:r>
      <w:r w:rsidR="000A61A4" w:rsidRPr="00BA7353">
        <w:rPr>
          <w:rFonts w:ascii="Arial" w:hAnsi="Arial" w:cs="Arial"/>
          <w:lang w:eastAsia="ru-RU"/>
        </w:rPr>
        <w:t>ной</w:t>
      </w:r>
      <w:proofErr w:type="spellEnd"/>
      <w:r w:rsidR="000A61A4" w:rsidRPr="00BA7353">
        <w:rPr>
          <w:rFonts w:ascii="Arial" w:hAnsi="Arial" w:cs="Arial"/>
          <w:lang w:eastAsia="ru-RU"/>
        </w:rPr>
        <w:t xml:space="preserve"> инфекцией спустя 60 дней после выздоровления.</w:t>
      </w:r>
      <w:r w:rsidR="00282046" w:rsidRPr="00BA7353">
        <w:rPr>
          <w:rFonts w:ascii="Arial" w:hAnsi="Arial" w:cs="Arial"/>
          <w:lang w:eastAsia="ru-RU"/>
        </w:rPr>
        <w:t> </w:t>
      </w:r>
      <w:hyperlink r:id="rId8" w:tgtFrame="_blank" w:history="1"/>
      <w:r w:rsidR="00282046" w:rsidRPr="00BA7353">
        <w:rPr>
          <w:rFonts w:ascii="Arial" w:hAnsi="Arial" w:cs="Arial"/>
          <w:lang w:eastAsia="ru-RU"/>
        </w:rPr>
        <w:t xml:space="preserve">Кроме того, </w:t>
      </w:r>
      <w:r w:rsidR="003A49FE" w:rsidRPr="00BA7353">
        <w:rPr>
          <w:rFonts w:ascii="Arial" w:hAnsi="Arial" w:cs="Arial"/>
          <w:lang w:eastAsia="ru-RU"/>
        </w:rPr>
        <w:t>углубленную диспансеризацию</w:t>
      </w:r>
      <w:r w:rsidR="00282046" w:rsidRPr="00BA7353">
        <w:rPr>
          <w:rFonts w:ascii="Arial" w:hAnsi="Arial" w:cs="Arial"/>
          <w:lang w:eastAsia="ru-RU"/>
        </w:rPr>
        <w:t xml:space="preserve"> могут провести по инициативе гражданина</w:t>
      </w:r>
      <w:r w:rsidR="00282046" w:rsidRPr="00530208">
        <w:rPr>
          <w:rFonts w:ascii="Arial" w:hAnsi="Arial" w:cs="Arial"/>
          <w:lang w:eastAsia="ru-RU"/>
        </w:rPr>
        <w:t xml:space="preserve">, в медицинской карте которого нет сведений о перенесенном </w:t>
      </w:r>
      <w:r>
        <w:rPr>
          <w:rFonts w:ascii="Arial" w:hAnsi="Arial" w:cs="Arial"/>
          <w:lang w:val="en-US" w:eastAsia="ru-RU"/>
        </w:rPr>
        <w:t>COVID</w:t>
      </w:r>
      <w:r w:rsidRPr="00327C7A">
        <w:rPr>
          <w:rFonts w:ascii="Arial" w:hAnsi="Arial" w:cs="Arial"/>
          <w:lang w:eastAsia="ru-RU"/>
        </w:rPr>
        <w:t>-19</w:t>
      </w:r>
      <w:r w:rsidR="00282046" w:rsidRPr="00530208">
        <w:rPr>
          <w:rFonts w:ascii="Arial" w:hAnsi="Arial" w:cs="Arial"/>
          <w:lang w:eastAsia="ru-RU"/>
        </w:rPr>
        <w:t>.</w:t>
      </w:r>
    </w:p>
    <w:p w14:paraId="22E647A6" w14:textId="77777777" w:rsidR="00F157ED" w:rsidRPr="00F157ED" w:rsidRDefault="00F157ED" w:rsidP="00F157ED">
      <w:pPr>
        <w:ind w:left="360"/>
        <w:jc w:val="both"/>
        <w:rPr>
          <w:rFonts w:ascii="Arial" w:hAnsi="Arial" w:cs="Arial"/>
        </w:rPr>
      </w:pPr>
      <w:r w:rsidRPr="00F157ED">
        <w:rPr>
          <w:rFonts w:ascii="Arial" w:hAnsi="Arial" w:cs="Arial"/>
        </w:rPr>
        <w:t>В настоящее время бесплатную диспансеризацию могут пройти все желающие, застрахованные в системе ОМС:</w:t>
      </w:r>
    </w:p>
    <w:p w14:paraId="77576153" w14:textId="77777777" w:rsidR="00F157ED" w:rsidRPr="00F157ED" w:rsidRDefault="00F157ED" w:rsidP="00F157ED">
      <w:pPr>
        <w:ind w:left="360"/>
        <w:jc w:val="both"/>
        <w:rPr>
          <w:rFonts w:ascii="Arial" w:hAnsi="Arial" w:cs="Arial"/>
        </w:rPr>
      </w:pPr>
      <w:r w:rsidRPr="00F157ED">
        <w:rPr>
          <w:rFonts w:ascii="Arial" w:hAnsi="Arial" w:cs="Arial"/>
        </w:rPr>
        <w:t>-  с 18 до 39 лет каждые три года;</w:t>
      </w:r>
    </w:p>
    <w:p w14:paraId="5BE8FC79" w14:textId="77777777" w:rsidR="00F157ED" w:rsidRDefault="00F157ED" w:rsidP="00F157ED">
      <w:pPr>
        <w:ind w:left="360"/>
        <w:jc w:val="both"/>
        <w:rPr>
          <w:rFonts w:ascii="Arial" w:hAnsi="Arial" w:cs="Arial"/>
        </w:rPr>
      </w:pPr>
      <w:r w:rsidRPr="00F157ED">
        <w:rPr>
          <w:rFonts w:ascii="Arial" w:hAnsi="Arial" w:cs="Arial"/>
        </w:rPr>
        <w:t>- с 40 лет, а также в отношении отдельных категорий граждан - ежегодно.</w:t>
      </w:r>
    </w:p>
    <w:p w14:paraId="21FF8983" w14:textId="757E719F" w:rsidR="003A49FE" w:rsidRPr="00F157ED" w:rsidRDefault="003A49FE" w:rsidP="00F157E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В свою очередь</w:t>
      </w:r>
      <w:r w:rsidRPr="003A49F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если гражданин без выявленных показаний хочет обследоваться на всякий случай </w:t>
      </w:r>
      <w:r w:rsidR="00F22C3D" w:rsidRPr="00530208">
        <w:rPr>
          <w:rFonts w:ascii="Arial" w:hAnsi="Arial" w:cs="Arial"/>
          <w:lang w:eastAsia="ru-RU"/>
        </w:rPr>
        <w:t>—</w:t>
      </w:r>
      <w:r>
        <w:rPr>
          <w:rFonts w:ascii="Arial" w:hAnsi="Arial" w:cs="Arial"/>
        </w:rPr>
        <w:t xml:space="preserve"> у него есть право на</w:t>
      </w:r>
      <w:r w:rsidR="00F22C3D">
        <w:rPr>
          <w:rFonts w:ascii="Arial" w:hAnsi="Arial" w:cs="Arial"/>
        </w:rPr>
        <w:t xml:space="preserve"> прохождение раз в год</w:t>
      </w:r>
      <w:r w:rsidRPr="003A49FE">
        <w:rPr>
          <w:rFonts w:ascii="Arial" w:hAnsi="Arial" w:cs="Arial"/>
        </w:rPr>
        <w:t xml:space="preserve"> профилактическ</w:t>
      </w:r>
      <w:r w:rsidR="00F22C3D">
        <w:rPr>
          <w:rFonts w:ascii="Arial" w:hAnsi="Arial" w:cs="Arial"/>
        </w:rPr>
        <w:t>ого</w:t>
      </w:r>
      <w:r w:rsidRPr="003A49FE">
        <w:rPr>
          <w:rFonts w:ascii="Arial" w:hAnsi="Arial" w:cs="Arial"/>
        </w:rPr>
        <w:t xml:space="preserve"> медицинск</w:t>
      </w:r>
      <w:r w:rsidR="00F22C3D">
        <w:rPr>
          <w:rFonts w:ascii="Arial" w:hAnsi="Arial" w:cs="Arial"/>
        </w:rPr>
        <w:t>ого</w:t>
      </w:r>
      <w:r w:rsidRPr="003A49FE">
        <w:rPr>
          <w:rFonts w:ascii="Arial" w:hAnsi="Arial" w:cs="Arial"/>
        </w:rPr>
        <w:t xml:space="preserve"> осмотр</w:t>
      </w:r>
      <w:r w:rsidR="00F22C3D">
        <w:rPr>
          <w:rFonts w:ascii="Arial" w:hAnsi="Arial" w:cs="Arial"/>
        </w:rPr>
        <w:t>а</w:t>
      </w:r>
      <w:r w:rsidRPr="003A49FE">
        <w:rPr>
          <w:rFonts w:ascii="Arial" w:hAnsi="Arial" w:cs="Arial"/>
        </w:rPr>
        <w:t xml:space="preserve">. Цели профилактического осмотра такие же, как и у диспансеризации: выявить заболевания на ранней стадии и определить предрасположенность к каким-либо болезням. Однако число исследований, в отличие от диспансеризации, меньше. Узнать полный перечень обследований можно на </w:t>
      </w:r>
      <w:r>
        <w:rPr>
          <w:rFonts w:ascii="Arial" w:hAnsi="Arial" w:cs="Arial"/>
        </w:rPr>
        <w:lastRenderedPageBreak/>
        <w:t xml:space="preserve">официальном </w:t>
      </w:r>
      <w:r w:rsidRPr="003A49FE">
        <w:rPr>
          <w:rFonts w:ascii="Arial" w:hAnsi="Arial" w:cs="Arial"/>
        </w:rPr>
        <w:t>сайте</w:t>
      </w:r>
      <w:r>
        <w:rPr>
          <w:rFonts w:ascii="Arial" w:hAnsi="Arial" w:cs="Arial"/>
        </w:rPr>
        <w:t xml:space="preserve"> компании «СОГАЗ-Мед»</w:t>
      </w:r>
      <w:r w:rsidRPr="003A49FE">
        <w:rPr>
          <w:rFonts w:ascii="Arial" w:hAnsi="Arial" w:cs="Arial"/>
        </w:rPr>
        <w:t> </w:t>
      </w:r>
      <w:hyperlink r:id="rId9" w:history="1">
        <w:r w:rsidRPr="005D4335">
          <w:rPr>
            <w:rStyle w:val="a4"/>
            <w:rFonts w:ascii="Arial" w:hAnsi="Arial" w:cs="Arial"/>
          </w:rPr>
          <w:t>sogaz-med.ru</w:t>
        </w:r>
      </w:hyperlink>
      <w:r w:rsidR="00F157ED">
        <w:rPr>
          <w:rStyle w:val="a4"/>
          <w:rFonts w:ascii="Arial" w:hAnsi="Arial" w:cs="Arial"/>
        </w:rPr>
        <w:t xml:space="preserve"> </w:t>
      </w:r>
      <w:r w:rsidR="00F157ED" w:rsidRPr="008405BA">
        <w:rPr>
          <w:rFonts w:ascii="Arial" w:hAnsi="Arial" w:cs="Arial"/>
        </w:rPr>
        <w:t>в разделе «Профилактика и диспансеризация».</w:t>
      </w:r>
    </w:p>
    <w:p w14:paraId="3805B040" w14:textId="6755E7DA" w:rsidR="00ED2FB8" w:rsidRDefault="00ED2FB8" w:rsidP="00ED2FB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На диспансеризацию</w:t>
      </w:r>
      <w:r w:rsidRPr="001D54B4">
        <w:rPr>
          <w:rFonts w:ascii="Arial" w:hAnsi="Arial" w:cs="Arial"/>
        </w:rPr>
        <w:t xml:space="preserve"> нужно предварительно записаться </w:t>
      </w:r>
      <w:r w:rsidRPr="00BA7353">
        <w:rPr>
          <w:rFonts w:ascii="Arial" w:hAnsi="Arial" w:cs="Arial"/>
        </w:rPr>
        <w:t>на портале «Госуслуг</w:t>
      </w:r>
      <w:r w:rsidR="00F22C3D" w:rsidRPr="00BA7353">
        <w:rPr>
          <w:rFonts w:ascii="Arial" w:hAnsi="Arial" w:cs="Arial"/>
        </w:rPr>
        <w:t>и</w:t>
      </w:r>
      <w:r w:rsidRPr="00BA7353">
        <w:rPr>
          <w:rFonts w:ascii="Arial" w:hAnsi="Arial" w:cs="Arial"/>
        </w:rPr>
        <w:t>» или иным доступным в регионе способом (прописать все доступные в регионе способы записи).</w:t>
      </w:r>
      <w:r w:rsidRPr="001D54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</w:t>
      </w:r>
      <w:r w:rsidRPr="001D54B4">
        <w:rPr>
          <w:rFonts w:ascii="Arial" w:hAnsi="Arial" w:cs="Arial"/>
        </w:rPr>
        <w:t>а при</w:t>
      </w:r>
      <w:r w:rsidR="00F22C3D">
        <w:rPr>
          <w:rFonts w:ascii="Arial" w:hAnsi="Arial" w:cs="Arial"/>
        </w:rPr>
        <w:t>е</w:t>
      </w:r>
      <w:r w:rsidRPr="001D54B4">
        <w:rPr>
          <w:rFonts w:ascii="Arial" w:hAnsi="Arial" w:cs="Arial"/>
        </w:rPr>
        <w:t>м к врачу необходимо взять полис ОМС и паспорт.</w:t>
      </w:r>
    </w:p>
    <w:p w14:paraId="2BCD1DD9" w14:textId="317FCDB0" w:rsidR="00ED2FB8" w:rsidRDefault="00ED2FB8" w:rsidP="00ED2FB8">
      <w:pPr>
        <w:ind w:left="360"/>
        <w:jc w:val="both"/>
        <w:rPr>
          <w:rFonts w:ascii="Arial" w:hAnsi="Arial" w:cs="Arial"/>
        </w:rPr>
      </w:pPr>
      <w:r w:rsidRPr="001D54B4">
        <w:rPr>
          <w:rFonts w:ascii="Arial" w:hAnsi="Arial" w:cs="Arial"/>
        </w:rPr>
        <w:t xml:space="preserve">С июля 2021 года специалистами страховой компании «СОГАЗ-Мед» </w:t>
      </w:r>
      <w:r>
        <w:rPr>
          <w:rFonts w:ascii="Arial" w:hAnsi="Arial" w:cs="Arial"/>
        </w:rPr>
        <w:t xml:space="preserve">были </w:t>
      </w:r>
      <w:r w:rsidRPr="001D54B4">
        <w:rPr>
          <w:rFonts w:ascii="Arial" w:hAnsi="Arial" w:cs="Arial"/>
        </w:rPr>
        <w:t xml:space="preserve">проинформированы об углубленной диспансеризации </w:t>
      </w:r>
      <w:r w:rsidRPr="001B1642">
        <w:rPr>
          <w:rFonts w:ascii="Arial" w:hAnsi="Arial" w:cs="Arial"/>
        </w:rPr>
        <w:t xml:space="preserve">свыше </w:t>
      </w:r>
      <w:r w:rsidR="001B1642" w:rsidRPr="00EA1387">
        <w:rPr>
          <w:rFonts w:ascii="Arial" w:hAnsi="Arial" w:cs="Arial"/>
        </w:rPr>
        <w:t>4,2 млн</w:t>
      </w:r>
      <w:r w:rsidR="00693E89" w:rsidRPr="00EA1387">
        <w:rPr>
          <w:rFonts w:ascii="Arial" w:hAnsi="Arial" w:cs="Arial"/>
        </w:rPr>
        <w:t xml:space="preserve"> </w:t>
      </w:r>
      <w:r w:rsidRPr="001B1642">
        <w:rPr>
          <w:rFonts w:ascii="Arial" w:hAnsi="Arial" w:cs="Arial"/>
        </w:rPr>
        <w:t>застрахованных.</w:t>
      </w:r>
      <w:r w:rsidRPr="001D54B4">
        <w:rPr>
          <w:rFonts w:ascii="Arial" w:hAnsi="Arial" w:cs="Arial"/>
        </w:rPr>
        <w:t xml:space="preserve"> </w:t>
      </w:r>
      <w:r w:rsidR="00A677AE" w:rsidRPr="001D54B4">
        <w:rPr>
          <w:rFonts w:ascii="Arial" w:hAnsi="Arial" w:cs="Arial"/>
        </w:rPr>
        <w:t>Компания «СОГАЗ-Мед» рекомендует не игнорировать данные сообщения, в которых содержится важная информация о порядке прохождени</w:t>
      </w:r>
      <w:r w:rsidR="00A677AE">
        <w:rPr>
          <w:rFonts w:ascii="Arial" w:hAnsi="Arial" w:cs="Arial"/>
        </w:rPr>
        <w:t>я</w:t>
      </w:r>
      <w:r w:rsidR="00A677AE" w:rsidRPr="001D54B4">
        <w:rPr>
          <w:rFonts w:ascii="Arial" w:hAnsi="Arial" w:cs="Arial"/>
        </w:rPr>
        <w:t xml:space="preserve"> обследований, направленных на выявление и предупреждение опасных заболеваний.</w:t>
      </w:r>
      <w:r w:rsidR="00A677AE">
        <w:rPr>
          <w:rFonts w:ascii="Arial" w:hAnsi="Arial" w:cs="Arial"/>
        </w:rPr>
        <w:t xml:space="preserve"> И</w:t>
      </w:r>
      <w:r w:rsidR="00A677AE" w:rsidRPr="001D54B4">
        <w:rPr>
          <w:rFonts w:ascii="Arial" w:hAnsi="Arial" w:cs="Arial"/>
        </w:rPr>
        <w:t xml:space="preserve">нформирование граждан о возможности пройти углубленную диспансеризацию проводится страховыми представителями </w:t>
      </w:r>
      <w:r w:rsidR="00A677AE" w:rsidRPr="001145B7">
        <w:rPr>
          <w:rFonts w:ascii="Arial" w:hAnsi="Arial" w:cs="Arial"/>
        </w:rPr>
        <w:t>с помощью мессенджеров и СМС-рассылок, писем по электронной и обычной почте, по телефону</w:t>
      </w:r>
      <w:r w:rsidR="00693E89">
        <w:rPr>
          <w:rFonts w:ascii="Arial" w:hAnsi="Arial" w:cs="Arial"/>
        </w:rPr>
        <w:t xml:space="preserve">, </w:t>
      </w:r>
      <w:r w:rsidR="00A20052" w:rsidRPr="00EA1387">
        <w:rPr>
          <w:rFonts w:ascii="Arial" w:hAnsi="Arial" w:cs="Arial"/>
        </w:rPr>
        <w:t xml:space="preserve">с </w:t>
      </w:r>
      <w:r w:rsidR="00EA1387" w:rsidRPr="00EA1387">
        <w:rPr>
          <w:rFonts w:ascii="Arial" w:hAnsi="Arial" w:cs="Arial"/>
        </w:rPr>
        <w:t>использованием контактов</w:t>
      </w:r>
      <w:r w:rsidR="00693E89" w:rsidRPr="00EA1387">
        <w:rPr>
          <w:rFonts w:ascii="Arial" w:hAnsi="Arial" w:cs="Arial"/>
        </w:rPr>
        <w:t>, которые застрахованные предоставили для связи при оформлении полиса ОМС</w:t>
      </w:r>
      <w:r w:rsidR="00A677AE" w:rsidRPr="00EA1387">
        <w:rPr>
          <w:rFonts w:ascii="Arial" w:hAnsi="Arial" w:cs="Arial"/>
        </w:rPr>
        <w:t>.</w:t>
      </w:r>
      <w:r w:rsidR="00A677AE" w:rsidRPr="001145B7">
        <w:rPr>
          <w:rFonts w:ascii="Arial" w:hAnsi="Arial" w:cs="Arial"/>
        </w:rPr>
        <w:t xml:space="preserve"> </w:t>
      </w:r>
      <w:r w:rsidR="00A677AE">
        <w:rPr>
          <w:rFonts w:ascii="Arial" w:hAnsi="Arial" w:cs="Arial"/>
        </w:rPr>
        <w:t>Д</w:t>
      </w:r>
      <w:r w:rsidR="00A677AE" w:rsidRPr="001D54B4">
        <w:rPr>
          <w:rFonts w:ascii="Arial" w:hAnsi="Arial" w:cs="Arial"/>
        </w:rPr>
        <w:t xml:space="preserve">ля получения приглашения и информации о медицинской помощи по ОМС ваши контакты должны быть актуальными в базе данных страховой </w:t>
      </w:r>
      <w:r w:rsidR="00A677AE">
        <w:rPr>
          <w:rFonts w:ascii="Arial" w:hAnsi="Arial" w:cs="Arial"/>
        </w:rPr>
        <w:t>организации</w:t>
      </w:r>
      <w:r w:rsidR="00A677AE" w:rsidRPr="001D54B4">
        <w:rPr>
          <w:rFonts w:ascii="Arial" w:hAnsi="Arial" w:cs="Arial"/>
        </w:rPr>
        <w:t>.</w:t>
      </w:r>
      <w:r w:rsidR="00A677AE">
        <w:rPr>
          <w:rFonts w:ascii="Arial" w:hAnsi="Arial" w:cs="Arial"/>
        </w:rPr>
        <w:t xml:space="preserve"> </w:t>
      </w:r>
      <w:r w:rsidRPr="001D54B4">
        <w:rPr>
          <w:rFonts w:ascii="Arial" w:hAnsi="Arial" w:cs="Arial"/>
        </w:rPr>
        <w:t>Если вы застрахованы в «СОГАЗ-Мед» и недавно поменяли телефон, электронную почту или почтовый адрес, сообщите свои новые контакты страховому представителю, обратившись в любой ближайший офис «СОГАЗ-Мед».</w:t>
      </w:r>
    </w:p>
    <w:p w14:paraId="23E67879" w14:textId="01659DAA" w:rsidR="00A15232" w:rsidRPr="00A15232" w:rsidRDefault="00ED2FB8" w:rsidP="009C7A84">
      <w:pPr>
        <w:ind w:left="360"/>
        <w:jc w:val="both"/>
        <w:rPr>
          <w:rFonts w:ascii="Arial" w:hAnsi="Arial" w:cs="Arial"/>
          <w:color w:val="FF0000"/>
          <w:highlight w:val="yellow"/>
        </w:rPr>
      </w:pPr>
      <w:r w:rsidRPr="008405BA">
        <w:rPr>
          <w:rFonts w:ascii="Arial" w:hAnsi="Arial" w:cs="Arial"/>
          <w:b/>
        </w:rPr>
        <w:t>Генеральный директор «СОГАЗ-Мед» Дмитрий Валерьевич Толстов отмечает</w:t>
      </w:r>
      <w:r w:rsidRPr="008405BA">
        <w:rPr>
          <w:rFonts w:ascii="Arial" w:hAnsi="Arial" w:cs="Arial"/>
        </w:rPr>
        <w:t xml:space="preserve">: </w:t>
      </w:r>
      <w:bookmarkStart w:id="0" w:name="_GoBack"/>
      <w:r w:rsidRPr="00BA7353">
        <w:rPr>
          <w:rFonts w:ascii="Arial" w:hAnsi="Arial" w:cs="Arial"/>
        </w:rPr>
        <w:t>«</w:t>
      </w:r>
      <w:r w:rsidR="009C7A84" w:rsidRPr="00BA7353">
        <w:rPr>
          <w:rFonts w:ascii="Arial" w:hAnsi="Arial" w:cs="Arial"/>
        </w:rPr>
        <w:t xml:space="preserve">СОГАЗ-Мед» в 2022 г. </w:t>
      </w:r>
      <w:r w:rsidR="00A15232" w:rsidRPr="00BA7353">
        <w:rPr>
          <w:rFonts w:ascii="Arial" w:hAnsi="Arial" w:cs="Arial"/>
        </w:rPr>
        <w:t xml:space="preserve">ведет активную работу по реализации мер, направленных на восстановление здоровья граждан, перенесших </w:t>
      </w:r>
      <w:proofErr w:type="spellStart"/>
      <w:r w:rsidR="00A15232" w:rsidRPr="00BA7353">
        <w:rPr>
          <w:rFonts w:ascii="Arial" w:hAnsi="Arial" w:cs="Arial"/>
        </w:rPr>
        <w:t>коронавирусную</w:t>
      </w:r>
      <w:proofErr w:type="spellEnd"/>
      <w:r w:rsidR="00A15232" w:rsidRPr="00BA7353">
        <w:rPr>
          <w:rFonts w:ascii="Arial" w:hAnsi="Arial" w:cs="Arial"/>
        </w:rPr>
        <w:t xml:space="preserve"> инфекцию. Страховые представители </w:t>
      </w:r>
      <w:bookmarkEnd w:id="0"/>
      <w:r w:rsidR="00812C9B" w:rsidRPr="00BA7353">
        <w:rPr>
          <w:rFonts w:ascii="Arial" w:hAnsi="Arial" w:cs="Arial"/>
        </w:rPr>
        <w:t xml:space="preserve">информируют застрахованных лиц о возможности прохождения профилактических мероприятий, оказывают </w:t>
      </w:r>
      <w:r w:rsidR="00A15232" w:rsidRPr="00BA7353">
        <w:rPr>
          <w:rFonts w:ascii="Arial" w:hAnsi="Arial" w:cs="Arial"/>
        </w:rPr>
        <w:t xml:space="preserve">содействие </w:t>
      </w:r>
      <w:r w:rsidR="00812C9B" w:rsidRPr="00BA7353">
        <w:rPr>
          <w:rFonts w:ascii="Arial" w:hAnsi="Arial" w:cs="Arial"/>
        </w:rPr>
        <w:t>и дают необходимые рекомендации о порядке получения медицинской помощи и защите прав застрахованных. Ответственное отношение к своему здоровью – личное дело каждого, а наша задача – помочь людям узнать о своих правах и получить качественную бесплатную медицинскую помощь».</w:t>
      </w:r>
    </w:p>
    <w:p w14:paraId="5CFAA0E7" w14:textId="3E07EC30" w:rsidR="00ED2FB8" w:rsidRDefault="00ED2FB8" w:rsidP="009C7A84">
      <w:pPr>
        <w:ind w:left="360"/>
        <w:jc w:val="both"/>
        <w:rPr>
          <w:rFonts w:ascii="Arial" w:hAnsi="Arial" w:cs="Arial"/>
        </w:rPr>
      </w:pPr>
      <w:r w:rsidRPr="001145B7">
        <w:rPr>
          <w:rFonts w:ascii="Arial" w:hAnsi="Arial" w:cs="Arial"/>
        </w:rPr>
        <w:t xml:space="preserve">Если у вас возникли вопросы </w:t>
      </w:r>
      <w:r w:rsidRPr="001D54B4">
        <w:rPr>
          <w:rFonts w:ascii="Arial" w:hAnsi="Arial" w:cs="Arial"/>
        </w:rPr>
        <w:t>о</w:t>
      </w:r>
      <w:r w:rsidR="00A677AE">
        <w:rPr>
          <w:rFonts w:ascii="Arial" w:hAnsi="Arial" w:cs="Arial"/>
        </w:rPr>
        <w:t xml:space="preserve"> </w:t>
      </w:r>
      <w:r w:rsidRPr="001D54B4">
        <w:rPr>
          <w:rFonts w:ascii="Arial" w:hAnsi="Arial" w:cs="Arial"/>
        </w:rPr>
        <w:t>диспансеризации</w:t>
      </w:r>
      <w:r w:rsidRPr="001145B7">
        <w:rPr>
          <w:rFonts w:ascii="Arial" w:hAnsi="Arial" w:cs="Arial"/>
        </w:rPr>
        <w:t>, вы можете обратиться за помощью к страховым представителям на сайте sogaz-med.ru, используя онлайн-чат, по телефону круглосуточного контакт-центра</w:t>
      </w:r>
      <w:r>
        <w:rPr>
          <w:rFonts w:ascii="Arial" w:hAnsi="Arial" w:cs="Arial"/>
        </w:rPr>
        <w:t xml:space="preserve"> </w:t>
      </w:r>
      <w:r w:rsidRPr="001D54B4">
        <w:rPr>
          <w:rFonts w:ascii="Arial" w:hAnsi="Arial" w:cs="Arial"/>
        </w:rPr>
        <w:t>8-800-100-07-02</w:t>
      </w:r>
      <w:r w:rsidRPr="001145B7">
        <w:rPr>
          <w:rFonts w:ascii="Arial" w:hAnsi="Arial" w:cs="Arial"/>
        </w:rPr>
        <w:t xml:space="preserve"> (звонок по России бесплатный) или в офисах компании «СОГАЗ-Мед». </w:t>
      </w:r>
    </w:p>
    <w:p w14:paraId="0CD079E8" w14:textId="34E17E37" w:rsidR="00F22C3D" w:rsidRDefault="00F22C3D" w:rsidP="009C7A84">
      <w:pPr>
        <w:ind w:left="360"/>
        <w:jc w:val="both"/>
        <w:rPr>
          <w:rFonts w:ascii="Arial" w:hAnsi="Arial" w:cs="Arial"/>
        </w:rPr>
      </w:pPr>
    </w:p>
    <w:p w14:paraId="49B3E204" w14:textId="77777777" w:rsidR="00F22C3D" w:rsidRPr="001145B7" w:rsidRDefault="00F22C3D" w:rsidP="009C7A84">
      <w:pPr>
        <w:ind w:left="360"/>
        <w:jc w:val="both"/>
        <w:rPr>
          <w:rFonts w:ascii="Arial" w:hAnsi="Arial" w:cs="Arial"/>
        </w:rPr>
      </w:pPr>
    </w:p>
    <w:sectPr w:rsidR="00F22C3D" w:rsidRPr="00114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FBD87" w14:textId="77777777" w:rsidR="00002423" w:rsidRDefault="00002423" w:rsidP="00A74A57">
      <w:pPr>
        <w:spacing w:after="0" w:line="240" w:lineRule="auto"/>
      </w:pPr>
      <w:r>
        <w:separator/>
      </w:r>
    </w:p>
  </w:endnote>
  <w:endnote w:type="continuationSeparator" w:id="0">
    <w:p w14:paraId="22655ABB" w14:textId="77777777" w:rsidR="00002423" w:rsidRDefault="00002423" w:rsidP="00A7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8AF8B" w14:textId="77777777" w:rsidR="00002423" w:rsidRDefault="00002423" w:rsidP="00A74A57">
      <w:pPr>
        <w:spacing w:after="0" w:line="240" w:lineRule="auto"/>
      </w:pPr>
      <w:r>
        <w:separator/>
      </w:r>
    </w:p>
  </w:footnote>
  <w:footnote w:type="continuationSeparator" w:id="0">
    <w:p w14:paraId="34CCC7F9" w14:textId="77777777" w:rsidR="00002423" w:rsidRDefault="00002423" w:rsidP="00A74A57">
      <w:pPr>
        <w:spacing w:after="0" w:line="240" w:lineRule="auto"/>
      </w:pPr>
      <w:r>
        <w:continuationSeparator/>
      </w:r>
    </w:p>
  </w:footnote>
  <w:footnote w:id="1">
    <w:p w14:paraId="416DD231" w14:textId="5793CEA6" w:rsidR="00420C05" w:rsidRPr="003E7766" w:rsidRDefault="00420C05">
      <w:pPr>
        <w:pStyle w:val="ac"/>
        <w:rPr>
          <w:rFonts w:ascii="Arial" w:hAnsi="Arial" w:cs="Arial"/>
        </w:rPr>
      </w:pPr>
      <w:r w:rsidRPr="003E7766">
        <w:rPr>
          <w:rStyle w:val="ae"/>
          <w:rFonts w:ascii="Arial" w:hAnsi="Arial" w:cs="Arial"/>
        </w:rPr>
        <w:footnoteRef/>
      </w:r>
      <w:r w:rsidRPr="003E7766">
        <w:rPr>
          <w:rFonts w:ascii="Arial" w:hAnsi="Arial" w:cs="Arial"/>
        </w:rPr>
        <w:t xml:space="preserve"> https://iz.ru/1275592/2022-01-11/pochti-2-mln-rossiian-proshli-uglublennuiu-dispanserizatciiu-posle-covid-19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72426"/>
    <w:multiLevelType w:val="hybridMultilevel"/>
    <w:tmpl w:val="ED3EE86E"/>
    <w:lvl w:ilvl="0" w:tplc="F7DA1A7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947F7"/>
    <w:multiLevelType w:val="hybridMultilevel"/>
    <w:tmpl w:val="2E921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D6801"/>
    <w:multiLevelType w:val="multilevel"/>
    <w:tmpl w:val="97A4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E60AD"/>
    <w:multiLevelType w:val="multilevel"/>
    <w:tmpl w:val="452C1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B6635C"/>
    <w:multiLevelType w:val="hybridMultilevel"/>
    <w:tmpl w:val="18F85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A0589"/>
    <w:multiLevelType w:val="hybridMultilevel"/>
    <w:tmpl w:val="2A2C2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B6575"/>
    <w:multiLevelType w:val="hybridMultilevel"/>
    <w:tmpl w:val="1200E064"/>
    <w:lvl w:ilvl="0" w:tplc="F7DA1A7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13DDA"/>
    <w:multiLevelType w:val="multilevel"/>
    <w:tmpl w:val="181EB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236EC6"/>
    <w:multiLevelType w:val="multilevel"/>
    <w:tmpl w:val="BE902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987349"/>
    <w:multiLevelType w:val="hybridMultilevel"/>
    <w:tmpl w:val="1012EC7A"/>
    <w:lvl w:ilvl="0" w:tplc="F7DA1A7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E67D2"/>
    <w:multiLevelType w:val="hybridMultilevel"/>
    <w:tmpl w:val="59404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5"/>
  </w:num>
  <w:num w:numId="7">
    <w:abstractNumId w:val="2"/>
  </w:num>
  <w:num w:numId="8">
    <w:abstractNumId w:val="9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FC"/>
    <w:rsid w:val="00002423"/>
    <w:rsid w:val="00013C27"/>
    <w:rsid w:val="00024C76"/>
    <w:rsid w:val="000315D6"/>
    <w:rsid w:val="000363B6"/>
    <w:rsid w:val="0004147A"/>
    <w:rsid w:val="00061D0C"/>
    <w:rsid w:val="000A397C"/>
    <w:rsid w:val="000A61A4"/>
    <w:rsid w:val="000C4CEA"/>
    <w:rsid w:val="000D574C"/>
    <w:rsid w:val="001145B7"/>
    <w:rsid w:val="00116750"/>
    <w:rsid w:val="001262F1"/>
    <w:rsid w:val="00146A62"/>
    <w:rsid w:val="00160FFC"/>
    <w:rsid w:val="001B1642"/>
    <w:rsid w:val="001D54B4"/>
    <w:rsid w:val="001E1B18"/>
    <w:rsid w:val="002014B5"/>
    <w:rsid w:val="00282046"/>
    <w:rsid w:val="002B7AB5"/>
    <w:rsid w:val="002E3ED3"/>
    <w:rsid w:val="003011B1"/>
    <w:rsid w:val="003130FC"/>
    <w:rsid w:val="00314E0F"/>
    <w:rsid w:val="00327188"/>
    <w:rsid w:val="00327C7A"/>
    <w:rsid w:val="00335959"/>
    <w:rsid w:val="00352B6A"/>
    <w:rsid w:val="003A49FE"/>
    <w:rsid w:val="003C1661"/>
    <w:rsid w:val="003E7766"/>
    <w:rsid w:val="0040090E"/>
    <w:rsid w:val="00420C05"/>
    <w:rsid w:val="004342E2"/>
    <w:rsid w:val="0044117F"/>
    <w:rsid w:val="00463F47"/>
    <w:rsid w:val="004A0985"/>
    <w:rsid w:val="004D0771"/>
    <w:rsid w:val="004E0392"/>
    <w:rsid w:val="00513F94"/>
    <w:rsid w:val="00563255"/>
    <w:rsid w:val="00586127"/>
    <w:rsid w:val="0059753E"/>
    <w:rsid w:val="00597844"/>
    <w:rsid w:val="005D4335"/>
    <w:rsid w:val="00681DAF"/>
    <w:rsid w:val="00686825"/>
    <w:rsid w:val="00693E89"/>
    <w:rsid w:val="006A5BFB"/>
    <w:rsid w:val="006B20D3"/>
    <w:rsid w:val="006C4391"/>
    <w:rsid w:val="006E7B32"/>
    <w:rsid w:val="007072CD"/>
    <w:rsid w:val="00722943"/>
    <w:rsid w:val="00724A7C"/>
    <w:rsid w:val="0075422F"/>
    <w:rsid w:val="0075582C"/>
    <w:rsid w:val="00790A3C"/>
    <w:rsid w:val="007D2A52"/>
    <w:rsid w:val="007D6A41"/>
    <w:rsid w:val="00812C9B"/>
    <w:rsid w:val="008405BA"/>
    <w:rsid w:val="00840FD4"/>
    <w:rsid w:val="00864F98"/>
    <w:rsid w:val="008B45CD"/>
    <w:rsid w:val="008C19C3"/>
    <w:rsid w:val="008E0CE4"/>
    <w:rsid w:val="008F038D"/>
    <w:rsid w:val="00955183"/>
    <w:rsid w:val="0097671F"/>
    <w:rsid w:val="00982C0D"/>
    <w:rsid w:val="009911A4"/>
    <w:rsid w:val="009C7A84"/>
    <w:rsid w:val="009D266B"/>
    <w:rsid w:val="009D38FD"/>
    <w:rsid w:val="00A01798"/>
    <w:rsid w:val="00A03C3D"/>
    <w:rsid w:val="00A15232"/>
    <w:rsid w:val="00A20052"/>
    <w:rsid w:val="00A677AE"/>
    <w:rsid w:val="00A74A57"/>
    <w:rsid w:val="00AA0320"/>
    <w:rsid w:val="00AE198D"/>
    <w:rsid w:val="00AE4839"/>
    <w:rsid w:val="00B04469"/>
    <w:rsid w:val="00B21F29"/>
    <w:rsid w:val="00B877DB"/>
    <w:rsid w:val="00B87B7B"/>
    <w:rsid w:val="00BA7353"/>
    <w:rsid w:val="00BF7E2D"/>
    <w:rsid w:val="00C22B29"/>
    <w:rsid w:val="00C47D30"/>
    <w:rsid w:val="00C93DAA"/>
    <w:rsid w:val="00CA56CE"/>
    <w:rsid w:val="00CD2CDC"/>
    <w:rsid w:val="00D92FB5"/>
    <w:rsid w:val="00DA319C"/>
    <w:rsid w:val="00E1065D"/>
    <w:rsid w:val="00E11329"/>
    <w:rsid w:val="00E41D33"/>
    <w:rsid w:val="00E66812"/>
    <w:rsid w:val="00E87F6D"/>
    <w:rsid w:val="00E9209F"/>
    <w:rsid w:val="00EA1387"/>
    <w:rsid w:val="00ED2FB8"/>
    <w:rsid w:val="00F05274"/>
    <w:rsid w:val="00F157ED"/>
    <w:rsid w:val="00F22C3D"/>
    <w:rsid w:val="00F35389"/>
    <w:rsid w:val="00F6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F8B1"/>
  <w15:chartTrackingRefBased/>
  <w15:docId w15:val="{DCB3912B-A7F8-4FA4-807F-4A387CD7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130FC"/>
    <w:rPr>
      <w:color w:val="0000FF"/>
      <w:u w:val="single"/>
    </w:rPr>
  </w:style>
  <w:style w:type="paragraph" w:customStyle="1" w:styleId="Default">
    <w:name w:val="Default"/>
    <w:rsid w:val="002014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E3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3ED3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13F9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3F9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13F9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13F9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13F94"/>
    <w:rPr>
      <w:b/>
      <w:bCs/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rsid w:val="00A74A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74A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74A57"/>
    <w:rPr>
      <w:vertAlign w:val="superscript"/>
    </w:rPr>
  </w:style>
  <w:style w:type="paragraph" w:styleId="af">
    <w:name w:val="List Paragraph"/>
    <w:basedOn w:val="a"/>
    <w:uiPriority w:val="34"/>
    <w:qFormat/>
    <w:rsid w:val="00061D0C"/>
    <w:pPr>
      <w:ind w:left="720"/>
      <w:contextualSpacing/>
    </w:pPr>
  </w:style>
  <w:style w:type="paragraph" w:customStyle="1" w:styleId="simpleblock-modulecontextp33say">
    <w:name w:val="simpleblock-module_context_p__33say"/>
    <w:basedOn w:val="a"/>
    <w:rsid w:val="00ED2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75582C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5D4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20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11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0231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0533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94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59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5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7522033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0809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5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8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ernment.ru/docs/4253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ogaz-med.ru/health/prop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A2FA3-F57B-470A-BFFD-A66B051E0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Чуменко Николай Леонидович</dc:creator>
  <cp:keywords/>
  <dc:description/>
  <cp:lastModifiedBy>Чуменко Николай Леонидович</cp:lastModifiedBy>
  <cp:revision>2</cp:revision>
  <dcterms:created xsi:type="dcterms:W3CDTF">2022-02-04T09:10:00Z</dcterms:created>
  <dcterms:modified xsi:type="dcterms:W3CDTF">2022-02-04T09:10:00Z</dcterms:modified>
</cp:coreProperties>
</file>