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036D26">
      <w:pPr>
        <w:pStyle w:val="1"/>
      </w:pPr>
      <w:r>
        <w:fldChar w:fldCharType="begin"/>
      </w:r>
      <w:r>
        <w:instrText>HYPERLINK "garantF1://70243992.0"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здравоохранения РФ от 24 декабря 2012 г. N 1401н</w:t>
      </w:r>
      <w:r>
        <w:rPr>
          <w:rStyle w:val="a4"/>
          <w:b w:val="0"/>
          <w:bCs w:val="0"/>
        </w:rPr>
        <w:br/>
        <w:t>"Об утверждении стандарта скорой медици</w:t>
      </w:r>
      <w:r>
        <w:rPr>
          <w:rStyle w:val="a4"/>
          <w:b w:val="0"/>
          <w:bCs w:val="0"/>
        </w:rPr>
        <w:t>нской помощи при кровотечении из женских половых органов"</w:t>
      </w:r>
      <w:r>
        <w:fldChar w:fldCharType="end"/>
      </w:r>
    </w:p>
    <w:p w:rsidR="00000000" w:rsidRDefault="00036D26">
      <w:r>
        <w:t xml:space="preserve">В соответствии со </w:t>
      </w:r>
      <w:hyperlink r:id="rId4" w:history="1">
        <w:r>
          <w:rPr>
            <w:rStyle w:val="a4"/>
          </w:rPr>
          <w:t>статьей 37</w:t>
        </w:r>
      </w:hyperlink>
      <w:r>
        <w:t xml:space="preserve"> Федерального закона от 21 ноября 2011 г. N </w:t>
      </w:r>
      <w:r>
        <w:t>323-ФЗ "Об основах охраны здоровья граждан в Российской Федерации" (Собрание законодательства Российской Федерации, 2011, N 48, ст. 6724; 2012, N 26, ст. 3442, 3446) приказываю:</w:t>
      </w:r>
    </w:p>
    <w:p w:rsidR="00000000" w:rsidRDefault="00036D26">
      <w:bookmarkStart w:id="1" w:name="sub_1"/>
      <w:r>
        <w:t xml:space="preserve">Утвердить стандарт скорой медицинской помощи при кровотечении из женских </w:t>
      </w:r>
      <w:r>
        <w:t xml:space="preserve">половых органов согласно </w:t>
      </w:r>
      <w:hyperlink w:anchor="sub_1000" w:history="1">
        <w:r>
          <w:rPr>
            <w:rStyle w:val="a4"/>
          </w:rPr>
          <w:t>приложению</w:t>
        </w:r>
      </w:hyperlink>
      <w:r>
        <w:t>.</w:t>
      </w:r>
    </w:p>
    <w:bookmarkEnd w:id="1"/>
    <w:p w:rsidR="00000000" w:rsidRDefault="00036D26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6D26">
            <w:pPr>
              <w:pStyle w:val="afff0"/>
            </w:pPr>
            <w: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6D26">
            <w:pPr>
              <w:pStyle w:val="aff7"/>
              <w:jc w:val="right"/>
            </w:pPr>
            <w:r>
              <w:t>В.И. Скворцова</w:t>
            </w:r>
          </w:p>
        </w:tc>
      </w:tr>
    </w:tbl>
    <w:p w:rsidR="00000000" w:rsidRDefault="00036D26"/>
    <w:p w:rsidR="00000000" w:rsidRDefault="00036D26">
      <w:pPr>
        <w:pStyle w:val="afff0"/>
      </w:pPr>
      <w:r>
        <w:t>Зарегистрировано в Минюсте РФ 13 марта 2013 г.</w:t>
      </w:r>
    </w:p>
    <w:p w:rsidR="00000000" w:rsidRDefault="00036D26">
      <w:pPr>
        <w:pStyle w:val="afff0"/>
      </w:pPr>
      <w:r>
        <w:t>Регистрационный N 27637</w:t>
      </w:r>
    </w:p>
    <w:p w:rsidR="00000000" w:rsidRDefault="00036D26"/>
    <w:p w:rsidR="00000000" w:rsidRDefault="00036D26">
      <w:pPr>
        <w:ind w:firstLine="698"/>
        <w:jc w:val="right"/>
      </w:pPr>
      <w:bookmarkStart w:id="2" w:name="sub_1000"/>
      <w:r>
        <w:rPr>
          <w:rStyle w:val="a3"/>
        </w:rPr>
        <w:t>Приложение</w:t>
      </w:r>
    </w:p>
    <w:bookmarkEnd w:id="2"/>
    <w:p w:rsidR="00000000" w:rsidRDefault="00036D26">
      <w:pPr>
        <w:ind w:firstLine="698"/>
        <w:jc w:val="right"/>
      </w:pPr>
      <w:r>
        <w:rPr>
          <w:rStyle w:val="a3"/>
        </w:rPr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</w:t>
      </w:r>
    </w:p>
    <w:p w:rsidR="00000000" w:rsidRDefault="00036D26">
      <w:pPr>
        <w:ind w:firstLine="698"/>
        <w:jc w:val="right"/>
      </w:pPr>
      <w:r>
        <w:rPr>
          <w:rStyle w:val="a3"/>
        </w:rPr>
        <w:t>здравоохранения Р</w:t>
      </w:r>
      <w:r>
        <w:rPr>
          <w:rStyle w:val="a3"/>
        </w:rPr>
        <w:t>Ф</w:t>
      </w:r>
    </w:p>
    <w:p w:rsidR="00000000" w:rsidRDefault="00036D26">
      <w:pPr>
        <w:ind w:firstLine="698"/>
        <w:jc w:val="right"/>
      </w:pPr>
      <w:r>
        <w:rPr>
          <w:rStyle w:val="a3"/>
        </w:rPr>
        <w:t>от 24 декабря 2012 г. N 1401н</w:t>
      </w:r>
    </w:p>
    <w:p w:rsidR="00000000" w:rsidRDefault="00036D26"/>
    <w:p w:rsidR="00000000" w:rsidRDefault="00036D26">
      <w:pPr>
        <w:pStyle w:val="1"/>
      </w:pPr>
      <w:r>
        <w:t>Стандарт</w:t>
      </w:r>
      <w:r>
        <w:br/>
        <w:t>скорой медицинской помощи при кровотечении из женских половых органов</w:t>
      </w:r>
    </w:p>
    <w:p w:rsidR="00000000" w:rsidRDefault="00036D26"/>
    <w:p w:rsidR="00000000" w:rsidRDefault="00036D26">
      <w:r>
        <w:t>Категория возрастная: взрослые</w:t>
      </w:r>
    </w:p>
    <w:p w:rsidR="00000000" w:rsidRDefault="00036D26">
      <w:r>
        <w:t>Пол: женский</w:t>
      </w:r>
    </w:p>
    <w:p w:rsidR="00000000" w:rsidRDefault="00036D26">
      <w:r>
        <w:t>Фаза: острое состояние</w:t>
      </w:r>
    </w:p>
    <w:p w:rsidR="00000000" w:rsidRDefault="00036D26">
      <w:r>
        <w:t>Стадия: любая</w:t>
      </w:r>
    </w:p>
    <w:p w:rsidR="00000000" w:rsidRDefault="00036D26">
      <w:r>
        <w:t>Осложнения: вне зависимости от осложнений</w:t>
      </w:r>
    </w:p>
    <w:p w:rsidR="00000000" w:rsidRDefault="00036D26">
      <w:r>
        <w:t>Вид медицинской помощи: скорая медицинская помощь</w:t>
      </w:r>
    </w:p>
    <w:p w:rsidR="00000000" w:rsidRDefault="00036D26">
      <w:r>
        <w:t>Условия оказания медицинской помощи: вне медицинской организации</w:t>
      </w:r>
    </w:p>
    <w:p w:rsidR="00000000" w:rsidRDefault="00036D26">
      <w:r>
        <w:t>Форма оказания медицинской помощи: экстренная</w:t>
      </w:r>
    </w:p>
    <w:p w:rsidR="00000000" w:rsidRDefault="00036D26">
      <w:r>
        <w:t>Средние сроки лечения (количество дней): 1</w:t>
      </w:r>
    </w:p>
    <w:p w:rsidR="00000000" w:rsidRDefault="00036D2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6"/>
        <w:gridCol w:w="1013"/>
        <w:gridCol w:w="568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036D26">
            <w:pPr>
              <w:pStyle w:val="afff0"/>
            </w:pPr>
            <w:r>
              <w:t xml:space="preserve">Код по </w:t>
            </w:r>
            <w:hyperlink r:id="rId5" w:history="1">
              <w:r>
                <w:rPr>
                  <w:rStyle w:val="a4"/>
                </w:rPr>
                <w:t>МКБ X</w:t>
              </w:r>
            </w:hyperlink>
            <w:hyperlink w:anchor="sub_1111" w:history="1">
              <w:r>
                <w:rPr>
                  <w:rStyle w:val="a4"/>
                </w:rPr>
                <w:t>*(1)</w:t>
              </w:r>
            </w:hyperlink>
          </w:p>
          <w:p w:rsidR="00000000" w:rsidRDefault="00036D26">
            <w:pPr>
              <w:pStyle w:val="afff0"/>
            </w:pPr>
            <w:r>
              <w:t>Нозологические единицы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6D26">
            <w:pPr>
              <w:pStyle w:val="afff0"/>
            </w:pPr>
            <w:hyperlink r:id="rId6" w:history="1">
              <w:r>
                <w:rPr>
                  <w:rStyle w:val="a4"/>
                </w:rPr>
                <w:t>N93.9</w:t>
              </w:r>
            </w:hyperlink>
          </w:p>
        </w:tc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6D26">
            <w:pPr>
              <w:pStyle w:val="afff0"/>
            </w:pPr>
            <w:r>
              <w:t>Аномальное маточное и влагалищное кровотечение неуточненное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36D26">
            <w:pPr>
              <w:pStyle w:val="aff7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6D26">
            <w:pPr>
              <w:pStyle w:val="afff0"/>
            </w:pPr>
            <w:hyperlink r:id="rId7" w:history="1">
              <w:r>
                <w:rPr>
                  <w:rStyle w:val="a4"/>
                </w:rPr>
                <w:t>О08.1</w:t>
              </w:r>
            </w:hyperlink>
          </w:p>
        </w:tc>
        <w:tc>
          <w:tcPr>
            <w:tcW w:w="56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036D26">
            <w:pPr>
              <w:pStyle w:val="afff0"/>
            </w:pPr>
            <w:r>
              <w:t>Длительное или массивное кровотечение, вызванное абортом</w:t>
            </w:r>
            <w:r>
              <w:t>, внематочной и молярной беременностью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36D26">
            <w:pPr>
              <w:pStyle w:val="aff7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6D26">
            <w:pPr>
              <w:pStyle w:val="afff0"/>
            </w:pPr>
            <w:hyperlink r:id="rId8" w:history="1">
              <w:r>
                <w:rPr>
                  <w:rStyle w:val="a4"/>
                </w:rPr>
                <w:t>О20.9</w:t>
              </w:r>
            </w:hyperlink>
          </w:p>
        </w:tc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6D26">
            <w:pPr>
              <w:pStyle w:val="afff0"/>
            </w:pPr>
            <w:r>
              <w:t xml:space="preserve">Кровотечение в ранние сроки беременности </w:t>
            </w:r>
            <w:r>
              <w:lastRenderedPageBreak/>
              <w:t>неуточненное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36D26">
            <w:pPr>
              <w:pStyle w:val="aff7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6D26">
            <w:pPr>
              <w:pStyle w:val="afff0"/>
            </w:pPr>
            <w:hyperlink r:id="rId9" w:history="1">
              <w:r>
                <w:rPr>
                  <w:rStyle w:val="a4"/>
                </w:rPr>
                <w:t>О46.9</w:t>
              </w:r>
            </w:hyperlink>
          </w:p>
        </w:tc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6D26">
            <w:pPr>
              <w:pStyle w:val="afff0"/>
            </w:pPr>
            <w:r>
              <w:t>Дородовое кровотечение неуточненное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36D26">
            <w:pPr>
              <w:pStyle w:val="aff7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6D26">
            <w:pPr>
              <w:pStyle w:val="afff0"/>
            </w:pPr>
            <w:hyperlink r:id="rId10" w:history="1">
              <w:r>
                <w:rPr>
                  <w:rStyle w:val="a4"/>
                </w:rPr>
                <w:t>О67.9</w:t>
              </w:r>
            </w:hyperlink>
          </w:p>
        </w:tc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6D26">
            <w:pPr>
              <w:pStyle w:val="afff0"/>
            </w:pPr>
            <w:r>
              <w:t>Кровотечение во время родов неуточненное</w:t>
            </w:r>
          </w:p>
        </w:tc>
      </w:tr>
    </w:tbl>
    <w:p w:rsidR="00000000" w:rsidRDefault="00036D26"/>
    <w:p w:rsidR="00000000" w:rsidRDefault="00036D26">
      <w:pPr>
        <w:ind w:firstLine="0"/>
        <w:jc w:val="left"/>
        <w:sectPr w:rsidR="00000000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000000" w:rsidRDefault="00036D26">
      <w:pPr>
        <w:pStyle w:val="1"/>
      </w:pPr>
      <w:bookmarkStart w:id="3" w:name="sub_1100"/>
      <w:r>
        <w:lastRenderedPageBreak/>
        <w:t>1. Медицинские мероприятия для диагностики заболевания, состояния</w:t>
      </w:r>
    </w:p>
    <w:bookmarkEnd w:id="3"/>
    <w:p w:rsidR="00000000" w:rsidRDefault="00036D2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8820"/>
        <w:gridCol w:w="2380"/>
        <w:gridCol w:w="19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36D26">
            <w:pPr>
              <w:pStyle w:val="afff0"/>
            </w:pPr>
            <w:r>
              <w:rPr>
                <w:rStyle w:val="a3"/>
              </w:rPr>
              <w:t>Прием (осмотр, консультация) врача-специалиста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hyperlink r:id="rId11" w:history="1">
              <w:r>
                <w:rPr>
                  <w:rStyle w:val="a4"/>
                </w:rPr>
                <w:t>Код</w:t>
              </w:r>
            </w:hyperlink>
          </w:p>
          <w:p w:rsidR="00000000" w:rsidRDefault="00036D26">
            <w:pPr>
              <w:pStyle w:val="afff0"/>
            </w:pPr>
            <w:r>
              <w:t>медицинской</w:t>
            </w:r>
          </w:p>
          <w:p w:rsidR="00000000" w:rsidRDefault="00036D26">
            <w:pPr>
              <w:pStyle w:val="afff0"/>
            </w:pPr>
            <w:r>
              <w:t>услуги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Наименование медицинской услуги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Усредненный показатель частоты предоставления</w:t>
            </w:r>
            <w:hyperlink w:anchor="sub_2222" w:history="1">
              <w:r>
                <w:rPr>
                  <w:rStyle w:val="a4"/>
                </w:rPr>
                <w:t>*(2)</w:t>
              </w:r>
            </w:hyperlink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В01.044.001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Осмотр врачом скорой медицинской помощи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0,5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В01.044.002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Осмотр фельдшером скорой медицинской помощи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0,5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1</w:t>
            </w:r>
          </w:p>
        </w:tc>
      </w:tr>
    </w:tbl>
    <w:p w:rsidR="00000000" w:rsidRDefault="00036D26"/>
    <w:p w:rsidR="00000000" w:rsidRDefault="00036D26">
      <w:pPr>
        <w:pStyle w:val="1"/>
      </w:pPr>
      <w:bookmarkStart w:id="4" w:name="sub_1200"/>
      <w:r>
        <w:t>2. Медицинские услуги для лечения заболевания, состояния и контроля за лечением</w:t>
      </w:r>
    </w:p>
    <w:bookmarkEnd w:id="4"/>
    <w:p w:rsidR="00000000" w:rsidRDefault="00036D2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8820"/>
        <w:gridCol w:w="2380"/>
        <w:gridCol w:w="19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36D26">
            <w:pPr>
              <w:pStyle w:val="afff0"/>
            </w:pPr>
            <w:r>
              <w:rPr>
                <w:rStyle w:val="a3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hyperlink r:id="rId12" w:history="1">
              <w:r>
                <w:rPr>
                  <w:rStyle w:val="a4"/>
                </w:rPr>
                <w:t>Код</w:t>
              </w:r>
            </w:hyperlink>
          </w:p>
          <w:p w:rsidR="00000000" w:rsidRDefault="00036D26">
            <w:pPr>
              <w:pStyle w:val="afff0"/>
            </w:pPr>
            <w:r>
              <w:t>медицинской</w:t>
            </w:r>
          </w:p>
          <w:p w:rsidR="00000000" w:rsidRDefault="00036D26">
            <w:pPr>
              <w:pStyle w:val="afff0"/>
            </w:pPr>
            <w:r>
              <w:t>услуги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Наименование медицинской услуги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Усредненный показатель частоты предоставления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Усредненный показатель кратности применен</w:t>
            </w:r>
            <w:r>
              <w:t>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А11.02.002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Внутримышечное введение лекарственных препаратов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0,1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А11.12.002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Катетеризация кубитальной и других периферических вен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0,9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А11.12.003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Внутривенное введение лекарственных препаратов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0,9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4</w:t>
            </w:r>
          </w:p>
        </w:tc>
      </w:tr>
    </w:tbl>
    <w:p w:rsidR="00000000" w:rsidRDefault="00036D26"/>
    <w:p w:rsidR="00000000" w:rsidRDefault="00036D26">
      <w:pPr>
        <w:pStyle w:val="1"/>
      </w:pPr>
      <w:bookmarkStart w:id="5" w:name="sub_1300"/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bookmarkEnd w:id="5"/>
    <w:p w:rsidR="00000000" w:rsidRDefault="00036D2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4"/>
        <w:gridCol w:w="2866"/>
        <w:gridCol w:w="3913"/>
        <w:gridCol w:w="2318"/>
        <w:gridCol w:w="1674"/>
        <w:gridCol w:w="1479"/>
        <w:gridCol w:w="12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7"/>
              <w:jc w:val="center"/>
            </w:pPr>
            <w:r>
              <w:t>Код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7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7"/>
              <w:jc w:val="center"/>
            </w:pPr>
            <w:r>
              <w:t>Наименование лекарственного препарата</w:t>
            </w:r>
            <w:hyperlink w:anchor="sub_3333" w:history="1">
              <w:r>
                <w:rPr>
                  <w:rStyle w:val="a4"/>
                </w:rPr>
                <w:t>*(3)</w:t>
              </w:r>
            </w:hyperlink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7"/>
              <w:jc w:val="center"/>
            </w:pPr>
            <w:r>
              <w:t>Единицы измерения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7"/>
              <w:jc w:val="center"/>
            </w:pPr>
            <w:r>
              <w:t>ССД</w:t>
            </w:r>
            <w:hyperlink w:anchor="sub_4444" w:history="1">
              <w:r>
                <w:rPr>
                  <w:rStyle w:val="a4"/>
                </w:rPr>
                <w:t>*(4)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6D26">
            <w:pPr>
              <w:pStyle w:val="aff7"/>
              <w:jc w:val="center"/>
            </w:pPr>
            <w:r>
              <w:t>СКД</w:t>
            </w:r>
            <w:hyperlink w:anchor="sub_5555" w:history="1">
              <w:r>
                <w:rPr>
                  <w:rStyle w:val="a4"/>
                </w:rPr>
                <w:t>*(5)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В02АА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Аминокислоты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7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0,7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7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7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6D2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7"/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7"/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Транексамовая кислота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7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мг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1000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1000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В02ВХ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Другие системные гемостатики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7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0,9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7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7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6D2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7"/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7"/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Этамзилат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7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мг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1000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1000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В05АА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Кровезаменители и препараты плазмы крови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7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0,5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7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7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6D2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7"/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7"/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Гидроксиэтилкрахмал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7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мл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500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B05XА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Растворы электролитов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7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0,9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7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7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6D2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7"/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7"/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Натрия хлорид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7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мл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1000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1000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С01СА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Ад</w:t>
            </w:r>
            <w:r>
              <w:t>ренергические и дофаминергические средства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7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0,1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7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7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6D2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7"/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7"/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Допамин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7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мг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1000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1000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Н01ВВ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Окситоцин и его аналоги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7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0,3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7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7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6D2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7"/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7"/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Окситоцин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7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МЕ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6D26">
            <w:pPr>
              <w:pStyle w:val="afff0"/>
            </w:pPr>
            <w:r>
              <w:t>5</w:t>
            </w:r>
          </w:p>
        </w:tc>
      </w:tr>
    </w:tbl>
    <w:p w:rsidR="00000000" w:rsidRDefault="00036D26"/>
    <w:p w:rsidR="00000000" w:rsidRDefault="00036D26">
      <w:pPr>
        <w:ind w:firstLine="0"/>
        <w:jc w:val="left"/>
        <w:sectPr w:rsidR="00000000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000000" w:rsidRDefault="00036D26">
      <w:r>
        <w:lastRenderedPageBreak/>
        <w:t>_____________________________</w:t>
      </w:r>
    </w:p>
    <w:p w:rsidR="00000000" w:rsidRDefault="00036D26">
      <w:bookmarkStart w:id="6" w:name="sub_1111"/>
      <w:r>
        <w:t xml:space="preserve">*(1) - </w:t>
      </w:r>
      <w:hyperlink r:id="rId13" w:history="1">
        <w:r>
          <w:rPr>
            <w:rStyle w:val="a4"/>
          </w:rPr>
          <w:t>Международная статистическая классификация</w:t>
        </w:r>
      </w:hyperlink>
      <w:r>
        <w:t xml:space="preserve"> болезней и проблем, связанных со здоровьем, X пересмотра</w:t>
      </w:r>
    </w:p>
    <w:p w:rsidR="00000000" w:rsidRDefault="00036D26">
      <w:bookmarkStart w:id="7" w:name="sub_2222"/>
      <w:bookmarkEnd w:id="6"/>
      <w:r>
        <w:t>*(2) - вероятность предоставления медицинских услуг или назначения лекарственных препаратов для медицинского применения (медицинских изде</w:t>
      </w:r>
      <w:r>
        <w:t>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</w:t>
      </w:r>
      <w:r>
        <w:t>у пациентов, имеющих соответствующие медицинские показания</w:t>
      </w:r>
    </w:p>
    <w:p w:rsidR="00000000" w:rsidRDefault="00036D26">
      <w:bookmarkStart w:id="8" w:name="sub_3333"/>
      <w:bookmarkEnd w:id="7"/>
      <w:r>
        <w:t>*(3) -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</w:t>
      </w:r>
    </w:p>
    <w:p w:rsidR="00000000" w:rsidRDefault="00036D26">
      <w:bookmarkStart w:id="9" w:name="sub_4444"/>
      <w:bookmarkEnd w:id="8"/>
      <w:r>
        <w:t>*(4) - средняя суточная доза</w:t>
      </w:r>
    </w:p>
    <w:p w:rsidR="00000000" w:rsidRDefault="00036D26">
      <w:bookmarkStart w:id="10" w:name="sub_5555"/>
      <w:bookmarkEnd w:id="9"/>
      <w:r>
        <w:t>*(5) - средняя курсовая доза</w:t>
      </w:r>
    </w:p>
    <w:bookmarkEnd w:id="10"/>
    <w:p w:rsidR="00000000" w:rsidRDefault="00036D26"/>
    <w:p w:rsidR="00000000" w:rsidRDefault="00036D26">
      <w:r>
        <w:rPr>
          <w:rStyle w:val="a3"/>
        </w:rPr>
        <w:t>Примечания:</w:t>
      </w:r>
    </w:p>
    <w:p w:rsidR="00000000" w:rsidRDefault="00036D26"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</w:t>
      </w:r>
      <w:r>
        <w:t>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</w:t>
      </w:r>
      <w:r>
        <w:t>нного препарата.</w:t>
      </w:r>
    </w:p>
    <w:p w:rsidR="00000000" w:rsidRDefault="00036D26">
      <w: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</w:t>
      </w:r>
      <w:r>
        <w:t>заний (индивидуальной непереносимости, по жизненным показаниям) по решению врачебной комиссии (</w:t>
      </w:r>
      <w:hyperlink r:id="rId14" w:history="1">
        <w:r>
          <w:rPr>
            <w:rStyle w:val="a4"/>
          </w:rPr>
          <w:t>часть 5 статьи 37</w:t>
        </w:r>
      </w:hyperlink>
      <w:r>
        <w:t xml:space="preserve"> Федерального закона от 21 ноября 2011 г. N 323-ФЗ "Об основах охраны здоровья граждан в Российской Федера</w:t>
      </w:r>
      <w:r>
        <w:t>ции" (Собрание законодательства Российской Федерации, 2011, N 48, ст. 6724; 2012, N 26, ст. 3442, 3446)).</w:t>
      </w:r>
    </w:p>
    <w:p w:rsidR="00036D26" w:rsidRDefault="00036D26"/>
    <w:sectPr w:rsidR="00036D26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35"/>
    <w:rsid w:val="00036D26"/>
    <w:rsid w:val="00A6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45E549A6-038C-43FA-98CC-C8C915DF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00000.6913" TargetMode="External"/><Relationship Id="rId13" Type="http://schemas.openxmlformats.org/officeDocument/2006/relationships/hyperlink" Target="garantF1://4000000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4000000.6886" TargetMode="External"/><Relationship Id="rId12" Type="http://schemas.openxmlformats.org/officeDocument/2006/relationships/hyperlink" Target="garantF1://70031938.120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4000000.6829" TargetMode="External"/><Relationship Id="rId11" Type="http://schemas.openxmlformats.org/officeDocument/2006/relationships/hyperlink" Target="garantF1://70031938.1200" TargetMode="External"/><Relationship Id="rId5" Type="http://schemas.openxmlformats.org/officeDocument/2006/relationships/hyperlink" Target="garantF1://4000000.0" TargetMode="External"/><Relationship Id="rId15" Type="http://schemas.openxmlformats.org/officeDocument/2006/relationships/fontTable" Target="fontTable.xml"/><Relationship Id="rId10" Type="http://schemas.openxmlformats.org/officeDocument/2006/relationships/hyperlink" Target="garantF1://4000000.7101" TargetMode="External"/><Relationship Id="rId4" Type="http://schemas.openxmlformats.org/officeDocument/2006/relationships/hyperlink" Target="garantF1://12091967.37" TargetMode="External"/><Relationship Id="rId9" Type="http://schemas.openxmlformats.org/officeDocument/2006/relationships/hyperlink" Target="garantF1://4000000.7051" TargetMode="External"/><Relationship Id="rId14" Type="http://schemas.openxmlformats.org/officeDocument/2006/relationships/hyperlink" Target="garantF1://12091967.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Demeshko</cp:lastModifiedBy>
  <cp:revision>2</cp:revision>
  <dcterms:created xsi:type="dcterms:W3CDTF">2015-03-17T08:56:00Z</dcterms:created>
  <dcterms:modified xsi:type="dcterms:W3CDTF">2015-03-17T08:56:00Z</dcterms:modified>
</cp:coreProperties>
</file>